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24" w:rsidRPr="00DF0854" w:rsidRDefault="000F4224" w:rsidP="000F4224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Военно-медицинская академия имени С. М. Кирова</w:t>
      </w:r>
    </w:p>
    <w:p w:rsidR="000F4224" w:rsidRPr="00DF0854" w:rsidRDefault="000F4224" w:rsidP="000F422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Кафедра ______________________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Pr="00DF0854" w:rsidRDefault="000F4224" w:rsidP="000F422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РАЗВЕРНУТЫЙ ПЛАН</w:t>
      </w:r>
    </w:p>
    <w:p w:rsidR="000F4224" w:rsidRPr="00DF0854" w:rsidRDefault="000F4224" w:rsidP="000F422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диссертации на соискание ученой степени </w:t>
      </w:r>
      <w:r>
        <w:rPr>
          <w:rFonts w:ascii="Times New Roman" w:eastAsia="Calibri" w:hAnsi="Times New Roman"/>
          <w:sz w:val="28"/>
          <w:szCs w:val="28"/>
          <w:lang w:eastAsia="en-US"/>
        </w:rPr>
        <w:t>доктора</w:t>
      </w:r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 медицинских наук должность, воинское звание (при наличии), Фамилия Имя Отчество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форма подготовки: </w:t>
      </w:r>
      <w:r>
        <w:rPr>
          <w:rFonts w:ascii="Times New Roman" w:eastAsia="Calibri" w:hAnsi="Times New Roman"/>
          <w:sz w:val="28"/>
          <w:szCs w:val="28"/>
          <w:lang w:eastAsia="en-US"/>
        </w:rPr>
        <w:t>докторантура (без освобождения от занимаемой должности)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тема диссертации: ___________________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шиф</w:t>
      </w:r>
      <w:proofErr w:type="gramStart"/>
      <w:r w:rsidRPr="00DF0854">
        <w:rPr>
          <w:rFonts w:ascii="Times New Roman" w:eastAsia="Calibri" w:hAnsi="Times New Roman"/>
          <w:sz w:val="28"/>
          <w:szCs w:val="28"/>
          <w:lang w:eastAsia="en-US"/>
        </w:rPr>
        <w:t>р(</w:t>
      </w:r>
      <w:proofErr w:type="gramEnd"/>
      <w:r w:rsidRPr="00DF0854">
        <w:rPr>
          <w:rFonts w:ascii="Times New Roman" w:eastAsia="Calibri" w:hAnsi="Times New Roman"/>
          <w:sz w:val="28"/>
          <w:szCs w:val="28"/>
          <w:lang w:eastAsia="en-US"/>
        </w:rPr>
        <w:t>ы) специальности(ей): ___________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научны</w:t>
      </w:r>
      <w:proofErr w:type="gramStart"/>
      <w:r w:rsidRPr="00DF0854">
        <w:rPr>
          <w:rFonts w:ascii="Times New Roman" w:eastAsia="Calibri" w:hAnsi="Times New Roman"/>
          <w:sz w:val="28"/>
          <w:szCs w:val="28"/>
          <w:lang w:eastAsia="en-US"/>
        </w:rPr>
        <w:t>й(</w:t>
      </w:r>
      <w:proofErr w:type="gramEnd"/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е) </w:t>
      </w:r>
      <w:r>
        <w:rPr>
          <w:rFonts w:ascii="Times New Roman" w:eastAsia="Calibri" w:hAnsi="Times New Roman"/>
          <w:sz w:val="28"/>
          <w:szCs w:val="28"/>
          <w:lang w:eastAsia="en-US"/>
        </w:rPr>
        <w:t>консультант</w:t>
      </w:r>
      <w:r w:rsidRPr="00DF0854"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DF0854">
        <w:rPr>
          <w:rFonts w:ascii="Times New Roman" w:eastAsia="Calibri" w:hAnsi="Times New Roman"/>
          <w:sz w:val="28"/>
          <w:szCs w:val="28"/>
          <w:lang w:eastAsia="en-US"/>
        </w:rPr>
        <w:t>): ___________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сроки работы: ________________________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F0854">
        <w:rPr>
          <w:rFonts w:ascii="Times New Roman" w:eastAsia="Calibri" w:hAnsi="Times New Roman"/>
          <w:sz w:val="28"/>
          <w:szCs w:val="28"/>
          <w:lang w:eastAsia="en-US"/>
        </w:rPr>
        <w:t>рассмотрен</w:t>
      </w:r>
      <w:proofErr w:type="gramEnd"/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 и одобрен на заседании кафедры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протокол №___ от «___» _____ 201__г.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F0854">
        <w:rPr>
          <w:rFonts w:ascii="Times New Roman" w:eastAsia="Calibri" w:hAnsi="Times New Roman"/>
          <w:sz w:val="28"/>
          <w:szCs w:val="28"/>
          <w:lang w:eastAsia="en-US"/>
        </w:rPr>
        <w:t>рассмотрен</w:t>
      </w:r>
      <w:proofErr w:type="gramEnd"/>
      <w:r w:rsidRPr="00DF0854">
        <w:rPr>
          <w:rFonts w:ascii="Times New Roman" w:eastAsia="Calibri" w:hAnsi="Times New Roman"/>
          <w:sz w:val="28"/>
          <w:szCs w:val="28"/>
          <w:lang w:eastAsia="en-US"/>
        </w:rPr>
        <w:t xml:space="preserve"> и одобрен на заседании проблемной комиссии №____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протокол №___ от «___» _____ 201__г.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__________________________________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                председатель (секретарь) ФИО, подпись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утвержден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решением Ученого совета академии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протокол №___ от «___» _____ 201__г.</w:t>
      </w: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Pr="00DF0854" w:rsidRDefault="000F4224" w:rsidP="000F422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224" w:rsidRPr="00DF0854" w:rsidRDefault="000F4224" w:rsidP="000F422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t>Санкт-Петербург, год</w:t>
      </w:r>
    </w:p>
    <w:p w:rsidR="000F4224" w:rsidRPr="00DF0854" w:rsidRDefault="000F4224" w:rsidP="000F4224">
      <w:pPr>
        <w:spacing w:after="0"/>
        <w:ind w:firstLine="709"/>
        <w:jc w:val="both"/>
        <w:rPr>
          <w:rFonts w:ascii="Times New Roman" w:eastAsia="Calibri" w:hAnsi="Times New Roman"/>
          <w:b/>
          <w:color w:val="000000"/>
          <w:sz w:val="2"/>
          <w:szCs w:val="2"/>
          <w:lang w:eastAsia="en-US"/>
        </w:rPr>
      </w:pPr>
      <w:r w:rsidRPr="00DF0854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color w:val="000000"/>
          <w:sz w:val="25"/>
          <w:szCs w:val="25"/>
          <w:lang w:eastAsia="en-US"/>
        </w:rPr>
        <w:lastRenderedPageBreak/>
        <w:t xml:space="preserve">1. Характер планируемого исследования </w:t>
      </w:r>
      <w:r w:rsidRPr="00B7726E">
        <w:rPr>
          <w:rFonts w:ascii="Times New Roman" w:eastAsia="Calibri" w:hAnsi="Times New Roman"/>
          <w:color w:val="000000"/>
          <w:sz w:val="25"/>
          <w:szCs w:val="25"/>
          <w:lang w:eastAsia="en-US"/>
        </w:rPr>
        <w:t>(клинические, экспериментальные исследования, разработка архивных материалов и др.)</w:t>
      </w:r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color w:val="000000"/>
          <w:sz w:val="25"/>
          <w:szCs w:val="25"/>
          <w:lang w:eastAsia="en-US"/>
        </w:rPr>
        <w:t>2. Состояние вопроса</w:t>
      </w:r>
      <w:r w:rsidRPr="00B7726E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 (актуальность)</w:t>
      </w:r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>3. Новизна предлагаемой темы по литературным источникам и патентной документации</w:t>
      </w:r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 (обосновывается приоритетность и перспективность темы, указываются преимущества перед аналогами). </w:t>
      </w:r>
      <w:proofErr w:type="gramStart"/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Если тема </w:t>
      </w:r>
      <w:proofErr w:type="spellStart"/>
      <w:r w:rsidRPr="00B7726E">
        <w:rPr>
          <w:rFonts w:ascii="Times New Roman" w:eastAsia="Calibri" w:hAnsi="Times New Roman"/>
          <w:sz w:val="25"/>
          <w:szCs w:val="25"/>
          <w:lang w:eastAsia="en-US"/>
        </w:rPr>
        <w:t>охраноспособна</w:t>
      </w:r>
      <w:proofErr w:type="spellEnd"/>
      <w:r w:rsidRPr="00B7726E">
        <w:rPr>
          <w:rFonts w:ascii="Times New Roman" w:eastAsia="Calibri" w:hAnsi="Times New Roman"/>
          <w:sz w:val="25"/>
          <w:szCs w:val="25"/>
          <w:lang w:eastAsia="en-US"/>
        </w:rPr>
        <w:t>, необходимо указать, какая научно-практическая задача решается на уровне открытия (закономерность, явление, свойство) или изобретения (устройство, изделие, материал, способ профилактики, диагностики, лечения, реабилитации, охраны окружающей среды); дается ориентировочное название и срок оформления заявки.</w:t>
      </w:r>
      <w:proofErr w:type="gramEnd"/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>4. </w:t>
      </w:r>
      <w:proofErr w:type="gramStart"/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>Выявленные аналоги</w:t>
      </w:r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 (статьи, монографии, созвучные Вашей теме, где выполнены</w:t>
      </w:r>
      <w:r w:rsidRPr="00B7726E">
        <w:rPr>
          <w:rFonts w:ascii="Times New Roman" w:eastAsia="Calibri" w:hAnsi="Times New Roman"/>
          <w:i/>
          <w:sz w:val="25"/>
          <w:szCs w:val="25"/>
          <w:lang w:eastAsia="en-US"/>
        </w:rPr>
        <w:t xml:space="preserve"> (город, </w:t>
      </w:r>
      <w:r w:rsidRPr="00B7726E">
        <w:rPr>
          <w:rFonts w:ascii="Times New Roman" w:eastAsia="Calibri" w:hAnsi="Times New Roman"/>
          <w:sz w:val="25"/>
          <w:szCs w:val="25"/>
          <w:lang w:eastAsia="en-US"/>
        </w:rPr>
        <w:t>страна), сведения о журнале)</w:t>
      </w:r>
      <w:proofErr w:type="gramEnd"/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>5. </w:t>
      </w:r>
      <w:proofErr w:type="gramStart"/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>Источники и глубина проработки</w:t>
      </w:r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: (глубина информационной проработки по отечественным и зарубежным журналам, электронным базам данных не менее 5 лет не меньше чем по: реферативная база </w:t>
      </w:r>
      <w:proofErr w:type="spellStart"/>
      <w:r w:rsidRPr="00B7726E">
        <w:rPr>
          <w:rFonts w:ascii="Times New Roman" w:eastAsia="Calibri" w:hAnsi="Times New Roman"/>
          <w:sz w:val="25"/>
          <w:szCs w:val="25"/>
          <w:lang w:eastAsia="en-US"/>
        </w:rPr>
        <w:t>PubMed</w:t>
      </w:r>
      <w:proofErr w:type="spellEnd"/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 на сайте </w:t>
      </w:r>
      <w:hyperlink r:id="rId5" w:history="1">
        <w:r w:rsidRPr="00B7726E">
          <w:rPr>
            <w:rFonts w:ascii="Times New Roman" w:eastAsia="Calibri" w:hAnsi="Times New Roman"/>
            <w:sz w:val="25"/>
            <w:szCs w:val="25"/>
            <w:lang w:eastAsia="en-US"/>
          </w:rPr>
          <w:t>www.pubmed.com</w:t>
        </w:r>
      </w:hyperlink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, фонды ЦНМБ 1 МГМУ им. </w:t>
      </w:r>
      <w:proofErr w:type="spellStart"/>
      <w:r w:rsidRPr="00B7726E">
        <w:rPr>
          <w:rFonts w:ascii="Times New Roman" w:eastAsia="Calibri" w:hAnsi="Times New Roman"/>
          <w:sz w:val="25"/>
          <w:szCs w:val="25"/>
          <w:lang w:eastAsia="en-US"/>
        </w:rPr>
        <w:t>И.М.Сеченова</w:t>
      </w:r>
      <w:proofErr w:type="spellEnd"/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 на сайте http://www.scsml.rssi.ru/, РГБ на сайте </w:t>
      </w:r>
      <w:proofErr w:type="spellStart"/>
      <w:r w:rsidRPr="00B7726E">
        <w:rPr>
          <w:rFonts w:ascii="Times New Roman" w:eastAsia="Calibri" w:hAnsi="Times New Roman"/>
          <w:sz w:val="25"/>
          <w:szCs w:val="25"/>
          <w:lang w:eastAsia="en-US"/>
        </w:rPr>
        <w:t>http</w:t>
      </w:r>
      <w:proofErr w:type="spellEnd"/>
      <w:r w:rsidRPr="00B7726E">
        <w:rPr>
          <w:rFonts w:ascii="Times New Roman" w:eastAsia="Calibri" w:hAnsi="Times New Roman"/>
          <w:sz w:val="25"/>
          <w:szCs w:val="25"/>
          <w:lang w:eastAsia="en-US"/>
        </w:rPr>
        <w:t>//www.rsl.ru;</w:t>
      </w:r>
      <w:proofErr w:type="gramEnd"/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 </w:t>
      </w:r>
      <w:hyperlink r:id="rId6" w:history="1">
        <w:proofErr w:type="gramStart"/>
        <w:r w:rsidRPr="00B7726E">
          <w:rPr>
            <w:rFonts w:ascii="Times New Roman" w:eastAsia="Calibri" w:hAnsi="Times New Roman"/>
            <w:sz w:val="25"/>
            <w:szCs w:val="25"/>
            <w:lang w:eastAsia="en-US"/>
          </w:rPr>
          <w:t>www.medline.ru</w:t>
        </w:r>
      </w:hyperlink>
      <w:r w:rsidRPr="00B7726E">
        <w:rPr>
          <w:rFonts w:ascii="Times New Roman" w:eastAsia="Calibri" w:hAnsi="Times New Roman"/>
          <w:sz w:val="25"/>
          <w:szCs w:val="25"/>
          <w:lang w:eastAsia="en-US"/>
        </w:rPr>
        <w:t>; www.elibrary.ru)</w:t>
      </w:r>
      <w:proofErr w:type="gramEnd"/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>6. Цель исследования</w:t>
      </w:r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 (для работ прикладного характера: разработка способа диагностики, лечения, профилактики и т.д.)</w:t>
      </w:r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color w:val="000000"/>
          <w:sz w:val="25"/>
          <w:szCs w:val="25"/>
          <w:lang w:eastAsia="en-US"/>
        </w:rPr>
        <w:t>7. Задачи исследования</w:t>
      </w:r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>8. База проведения научного исследования</w:t>
      </w:r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 (кафедра, клиника, лаборатория, НИИ, учреждения практического здравоохранения), ее возможности представления требуемых объемов и объектов исследования</w:t>
      </w:r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>9. Объект исследования и планируемое количество наблюдений</w:t>
      </w:r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 (исследуемые объекты, истории болезни, эксперименты и др.).</w:t>
      </w:r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>10. Конкретные методы и методики планируемого исследования</w:t>
      </w:r>
      <w:r w:rsidRPr="00B7726E">
        <w:rPr>
          <w:rFonts w:ascii="Times New Roman" w:eastAsia="Calibri" w:hAnsi="Times New Roman"/>
          <w:sz w:val="25"/>
          <w:szCs w:val="25"/>
          <w:lang w:eastAsia="en-US"/>
        </w:rPr>
        <w:t>.</w:t>
      </w:r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color w:val="000000"/>
          <w:sz w:val="25"/>
          <w:szCs w:val="25"/>
          <w:lang w:eastAsia="en-US"/>
        </w:rPr>
        <w:t>11. </w:t>
      </w:r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 xml:space="preserve">Рабочая гипотеза </w:t>
      </w:r>
      <w:r w:rsidRPr="00B7726E">
        <w:rPr>
          <w:rFonts w:ascii="Times New Roman" w:eastAsia="Calibri" w:hAnsi="Times New Roman"/>
          <w:sz w:val="25"/>
          <w:szCs w:val="25"/>
          <w:lang w:eastAsia="en-US"/>
        </w:rPr>
        <w:t>(что предполагается)</w:t>
      </w:r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>12. Предлагаемые пути решения задач</w:t>
      </w:r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 xml:space="preserve">13. Ожидаемые результаты. </w:t>
      </w:r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Возможная область применения и внедрения </w:t>
      </w:r>
      <w:r w:rsidRPr="00B7726E">
        <w:rPr>
          <w:rFonts w:ascii="Times New Roman" w:eastAsia="Calibri" w:hAnsi="Times New Roman"/>
          <w:color w:val="000000"/>
          <w:sz w:val="25"/>
          <w:szCs w:val="25"/>
          <w:lang w:eastAsia="en-US"/>
        </w:rPr>
        <w:t>(формы, этапы, уровень)</w:t>
      </w:r>
      <w:r w:rsidRPr="00B7726E">
        <w:rPr>
          <w:rFonts w:ascii="Times New Roman" w:eastAsia="Calibri" w:hAnsi="Times New Roman"/>
          <w:sz w:val="25"/>
          <w:szCs w:val="25"/>
          <w:lang w:eastAsia="en-US"/>
        </w:rPr>
        <w:t>. После описания ожидаемых результатов даются предполагаемые формы внедрения с указанием сроков (Разработка способа профилактики, диагностики, лечения заболевания, способа получения вещества, его определения, экологические исследования и др.)</w:t>
      </w:r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 xml:space="preserve">14. Ожидаемый </w:t>
      </w:r>
      <w:proofErr w:type="gramStart"/>
      <w:r w:rsidRPr="00B7726E">
        <w:rPr>
          <w:rFonts w:ascii="Times New Roman" w:eastAsia="Calibri" w:hAnsi="Times New Roman"/>
          <w:b/>
          <w:color w:val="000000"/>
          <w:sz w:val="25"/>
          <w:szCs w:val="25"/>
          <w:lang w:eastAsia="en-US"/>
        </w:rPr>
        <w:t>медико-социальный</w:t>
      </w:r>
      <w:proofErr w:type="gramEnd"/>
      <w:r w:rsidRPr="00B7726E">
        <w:rPr>
          <w:rFonts w:ascii="Times New Roman" w:eastAsia="Calibri" w:hAnsi="Times New Roman"/>
          <w:b/>
          <w:color w:val="000000"/>
          <w:sz w:val="25"/>
          <w:szCs w:val="25"/>
          <w:lang w:eastAsia="en-US"/>
        </w:rPr>
        <w:t xml:space="preserve"> и экономический эффект</w:t>
      </w:r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>15. Календарные сроки выполнения работы.</w:t>
      </w:r>
    </w:p>
    <w:p w:rsidR="000F4224" w:rsidRPr="00B7726E" w:rsidRDefault="000F4224" w:rsidP="000F422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b/>
          <w:sz w:val="25"/>
          <w:szCs w:val="25"/>
          <w:lang w:eastAsia="en-US"/>
        </w:rPr>
        <w:t>16. Структура диссертации.</w:t>
      </w:r>
    </w:p>
    <w:p w:rsidR="000F4224" w:rsidRPr="00B7726E" w:rsidRDefault="000F4224" w:rsidP="000F4224">
      <w:pPr>
        <w:spacing w:after="0" w:line="240" w:lineRule="auto"/>
        <w:jc w:val="center"/>
        <w:rPr>
          <w:rFonts w:ascii="Times New Roman" w:eastAsia="Calibri" w:hAnsi="Times New Roman"/>
          <w:sz w:val="25"/>
          <w:szCs w:val="25"/>
          <w:lang w:eastAsia="en-US"/>
        </w:rPr>
      </w:pPr>
    </w:p>
    <w:p w:rsidR="000F4224" w:rsidRPr="00B7726E" w:rsidRDefault="000F4224" w:rsidP="000F4224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sz w:val="25"/>
          <w:szCs w:val="25"/>
          <w:lang w:eastAsia="en-US"/>
        </w:rPr>
        <w:t>Докторант: ___________________(подпись)</w:t>
      </w:r>
    </w:p>
    <w:p w:rsidR="000F4224" w:rsidRPr="00B7726E" w:rsidRDefault="000F4224" w:rsidP="000F4224">
      <w:pPr>
        <w:spacing w:after="0" w:line="240" w:lineRule="auto"/>
        <w:ind w:left="4248" w:firstLine="708"/>
        <w:jc w:val="both"/>
        <w:rPr>
          <w:rFonts w:ascii="Times New Roman" w:eastAsia="Calibri" w:hAnsi="Times New Roman"/>
          <w:sz w:val="25"/>
          <w:szCs w:val="25"/>
          <w:lang w:eastAsia="en-US"/>
        </w:rPr>
      </w:pPr>
    </w:p>
    <w:p w:rsidR="000F4224" w:rsidRPr="00B7726E" w:rsidRDefault="000F4224" w:rsidP="000F4224">
      <w:pPr>
        <w:spacing w:after="0" w:line="240" w:lineRule="auto"/>
        <w:ind w:left="4248" w:firstLine="708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      «____»____________ 201__ г.</w:t>
      </w:r>
    </w:p>
    <w:p w:rsidR="000F4224" w:rsidRPr="00B7726E" w:rsidRDefault="000F4224" w:rsidP="000F4224">
      <w:pPr>
        <w:spacing w:after="0" w:line="240" w:lineRule="auto"/>
        <w:jc w:val="both"/>
        <w:rPr>
          <w:rFonts w:ascii="Times New Roman" w:eastAsia="Calibri" w:hAnsi="Times New Roman"/>
          <w:sz w:val="25"/>
          <w:szCs w:val="25"/>
          <w:lang w:eastAsia="en-US"/>
        </w:rPr>
      </w:pPr>
    </w:p>
    <w:p w:rsidR="000F4224" w:rsidRPr="00B7726E" w:rsidRDefault="000F4224" w:rsidP="000F422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sz w:val="25"/>
          <w:szCs w:val="25"/>
          <w:lang w:eastAsia="en-US"/>
        </w:rPr>
        <w:t>Подтверждаю, что тема диссертационной работы соответствует паспорту научной специальности, научные исследования могут быть проведены в нормативный срок подготовки докторанта. База проведения исследований способна обеспечить требуемый объем объектов исследования.</w:t>
      </w:r>
    </w:p>
    <w:p w:rsidR="000F4224" w:rsidRPr="00B7726E" w:rsidRDefault="000F4224" w:rsidP="000F4224">
      <w:pPr>
        <w:spacing w:after="0" w:line="240" w:lineRule="auto"/>
        <w:jc w:val="both"/>
        <w:rPr>
          <w:rFonts w:ascii="Times New Roman" w:eastAsia="Calibri" w:hAnsi="Times New Roman"/>
          <w:sz w:val="25"/>
          <w:szCs w:val="25"/>
          <w:lang w:eastAsia="en-US"/>
        </w:rPr>
      </w:pPr>
    </w:p>
    <w:p w:rsidR="000F4224" w:rsidRPr="00B7726E" w:rsidRDefault="000F4224" w:rsidP="000F4224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sz w:val="25"/>
          <w:szCs w:val="25"/>
          <w:lang w:eastAsia="en-US"/>
        </w:rPr>
        <w:t>Научный консультант ___________________(подпись)</w:t>
      </w:r>
    </w:p>
    <w:p w:rsidR="000F4224" w:rsidRPr="00B7726E" w:rsidRDefault="000F4224" w:rsidP="000F4224">
      <w:pPr>
        <w:spacing w:after="0" w:line="240" w:lineRule="auto"/>
        <w:ind w:left="4248" w:firstLine="708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7726E">
        <w:rPr>
          <w:rFonts w:ascii="Times New Roman" w:eastAsia="Calibri" w:hAnsi="Times New Roman"/>
          <w:sz w:val="25"/>
          <w:szCs w:val="25"/>
          <w:lang w:eastAsia="en-US"/>
        </w:rPr>
        <w:t xml:space="preserve">      «____»____________ 201__ г.</w:t>
      </w:r>
    </w:p>
    <w:p w:rsidR="00C81138" w:rsidRDefault="00C81138">
      <w:bookmarkStart w:id="0" w:name="_GoBack"/>
      <w:bookmarkEnd w:id="0"/>
    </w:p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24"/>
    <w:rsid w:val="000F4224"/>
    <w:rsid w:val="006A2356"/>
    <w:rsid w:val="0082210B"/>
    <w:rsid w:val="00945C62"/>
    <w:rsid w:val="00C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24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0F4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24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0F4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line.ru" TargetMode="External"/><Relationship Id="rId5" Type="http://schemas.openxmlformats.org/officeDocument/2006/relationships/hyperlink" Target="http://www.pubm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2014-09-24T10:31:00Z</dcterms:created>
  <dcterms:modified xsi:type="dcterms:W3CDTF">2014-09-24T10:31:00Z</dcterms:modified>
</cp:coreProperties>
</file>