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EC" w:rsidRPr="004D703D" w:rsidRDefault="004548EC" w:rsidP="004548EC">
      <w:pPr>
        <w:pStyle w:val="a5"/>
        <w:widowControl w:val="0"/>
        <w:suppressAutoHyphens w:val="0"/>
        <w:rPr>
          <w:sz w:val="74"/>
          <w:szCs w:val="74"/>
        </w:rPr>
      </w:pPr>
      <w:r w:rsidRPr="004D703D">
        <w:rPr>
          <w:sz w:val="74"/>
          <w:szCs w:val="74"/>
        </w:rPr>
        <w:t>П</w:t>
      </w:r>
      <w:r w:rsidR="0015477F">
        <w:rPr>
          <w:sz w:val="74"/>
          <w:szCs w:val="74"/>
        </w:rPr>
        <w:t xml:space="preserve"> Р </w:t>
      </w:r>
      <w:r w:rsidRPr="004D703D">
        <w:rPr>
          <w:sz w:val="74"/>
          <w:szCs w:val="74"/>
        </w:rPr>
        <w:t>И</w:t>
      </w:r>
      <w:r w:rsidR="0015477F"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К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А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З</w:t>
      </w:r>
      <w:r>
        <w:rPr>
          <w:sz w:val="74"/>
          <w:szCs w:val="74"/>
        </w:rPr>
        <w:t xml:space="preserve"> </w:t>
      </w:r>
    </w:p>
    <w:p w:rsidR="004548EC" w:rsidRDefault="004548EC" w:rsidP="004548EC">
      <w:pPr>
        <w:pStyle w:val="a3"/>
        <w:widowControl w:val="0"/>
        <w:suppressAutoHyphens w:val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15477F">
        <w:rPr>
          <w:b/>
          <w:sz w:val="32"/>
        </w:rPr>
        <w:t>НАЧАЛЬНИКА</w:t>
      </w:r>
      <w:r w:rsidRPr="007A4879">
        <w:rPr>
          <w:b/>
          <w:sz w:val="32"/>
        </w:rPr>
        <w:t xml:space="preserve"> В</w:t>
      </w:r>
      <w:r w:rsidR="0015477F">
        <w:rPr>
          <w:b/>
          <w:sz w:val="32"/>
        </w:rPr>
        <w:t xml:space="preserve">ОЕННО-МЕДИЦИНСКОЙ АКАДЕМИИ </w:t>
      </w:r>
    </w:p>
    <w:p w:rsidR="0015477F" w:rsidRDefault="0015477F" w:rsidP="004548EC">
      <w:pPr>
        <w:pStyle w:val="a3"/>
        <w:widowControl w:val="0"/>
        <w:suppressAutoHyphens w:val="0"/>
        <w:jc w:val="center"/>
        <w:rPr>
          <w:b/>
          <w:sz w:val="32"/>
        </w:rPr>
      </w:pPr>
    </w:p>
    <w:p w:rsidR="0015477F" w:rsidRPr="009574FA" w:rsidRDefault="0015477F" w:rsidP="004548EC">
      <w:pPr>
        <w:pStyle w:val="a3"/>
        <w:widowControl w:val="0"/>
        <w:suppressAutoHyphens w:val="0"/>
        <w:jc w:val="center"/>
        <w:rPr>
          <w:b/>
          <w:sz w:val="28"/>
        </w:rPr>
      </w:pPr>
    </w:p>
    <w:p w:rsidR="004548EC" w:rsidRPr="00D57906" w:rsidRDefault="004548EC" w:rsidP="004548EC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 w:rsidRPr="009574F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</w:p>
    <w:p w:rsidR="004548EC" w:rsidRDefault="004548EC" w:rsidP="004548EC">
      <w:pPr>
        <w:widowControl w:val="0"/>
        <w:tabs>
          <w:tab w:val="left" w:pos="6521"/>
        </w:tabs>
        <w:suppressAutoHyphens w:val="0"/>
        <w:jc w:val="center"/>
        <w:rPr>
          <w:sz w:val="28"/>
          <w:szCs w:val="28"/>
        </w:rPr>
      </w:pPr>
    </w:p>
    <w:p w:rsidR="004548EC" w:rsidRDefault="004548EC" w:rsidP="004548EC">
      <w:pPr>
        <w:widowControl w:val="0"/>
        <w:tabs>
          <w:tab w:val="left" w:pos="6521"/>
        </w:tabs>
        <w:suppressAutoHyphens w:val="0"/>
        <w:jc w:val="center"/>
        <w:rPr>
          <w:sz w:val="28"/>
          <w:szCs w:val="28"/>
        </w:rPr>
      </w:pPr>
    </w:p>
    <w:p w:rsidR="004548EC" w:rsidRDefault="004548EC" w:rsidP="004548EC">
      <w:pPr>
        <w:widowControl w:val="0"/>
        <w:tabs>
          <w:tab w:val="left" w:pos="6521"/>
        </w:tabs>
        <w:suppressAutoHyphens w:val="0"/>
        <w:jc w:val="center"/>
        <w:rPr>
          <w:sz w:val="28"/>
          <w:szCs w:val="28"/>
        </w:rPr>
      </w:pPr>
      <w:r w:rsidRPr="009574FA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9574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___________ </w:t>
      </w:r>
      <w:r w:rsidRPr="009574FA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9574FA">
        <w:rPr>
          <w:sz w:val="28"/>
          <w:szCs w:val="28"/>
        </w:rPr>
        <w:t xml:space="preserve"> г.</w:t>
      </w:r>
      <w:r w:rsidRPr="009574FA">
        <w:rPr>
          <w:sz w:val="28"/>
          <w:szCs w:val="28"/>
        </w:rPr>
        <w:tab/>
        <w:t>г. Санкт-Петербург</w:t>
      </w:r>
    </w:p>
    <w:p w:rsidR="004548EC" w:rsidRDefault="004548EC" w:rsidP="004548EC">
      <w:pPr>
        <w:widowControl w:val="0"/>
        <w:suppressAutoHyphens w:val="0"/>
        <w:rPr>
          <w:b/>
          <w:sz w:val="28"/>
          <w:szCs w:val="28"/>
        </w:rPr>
      </w:pPr>
    </w:p>
    <w:p w:rsidR="004548EC" w:rsidRDefault="003F1A4E" w:rsidP="0015477F">
      <w:pPr>
        <w:widowControl w:val="0"/>
        <w:suppressAutoHyphens w:val="0"/>
        <w:ind w:right="-3"/>
        <w:jc w:val="center"/>
        <w:rPr>
          <w:sz w:val="12"/>
          <w:szCs w:val="28"/>
        </w:rPr>
      </w:pPr>
      <w:r>
        <w:rPr>
          <w:b/>
          <w:sz w:val="28"/>
          <w:szCs w:val="28"/>
        </w:rPr>
        <w:t>О</w:t>
      </w:r>
      <w:r w:rsidR="0015477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15477F">
        <w:rPr>
          <w:b/>
          <w:sz w:val="28"/>
          <w:szCs w:val="28"/>
        </w:rPr>
        <w:t xml:space="preserve">утверждении «Положения о сообщении отдельными </w:t>
      </w:r>
      <w:r w:rsidR="009F6DEC">
        <w:rPr>
          <w:b/>
          <w:sz w:val="28"/>
          <w:szCs w:val="28"/>
        </w:rPr>
        <w:t>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в Военно-медицинской академии имени С.М.Кирова»</w:t>
      </w:r>
      <w:r w:rsidR="0015477F">
        <w:rPr>
          <w:b/>
          <w:sz w:val="28"/>
          <w:szCs w:val="28"/>
        </w:rPr>
        <w:t xml:space="preserve"> </w:t>
      </w:r>
    </w:p>
    <w:p w:rsidR="004548EC" w:rsidRDefault="004548EC" w:rsidP="004548EC">
      <w:pPr>
        <w:widowControl w:val="0"/>
        <w:suppressAutoHyphens w:val="0"/>
        <w:ind w:firstLine="709"/>
        <w:jc w:val="both"/>
        <w:rPr>
          <w:sz w:val="26"/>
          <w:szCs w:val="28"/>
        </w:rPr>
      </w:pPr>
    </w:p>
    <w:p w:rsidR="009F6DEC" w:rsidRDefault="004548EC" w:rsidP="009F6DEC">
      <w:pPr>
        <w:widowControl w:val="0"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В целях выполнения требований </w:t>
      </w:r>
      <w:r w:rsidR="00BF74D3">
        <w:rPr>
          <w:sz w:val="26"/>
          <w:szCs w:val="28"/>
        </w:rPr>
        <w:t xml:space="preserve">Постановления Правительства Российской Федерации и </w:t>
      </w:r>
      <w:r>
        <w:rPr>
          <w:sz w:val="26"/>
          <w:szCs w:val="28"/>
        </w:rPr>
        <w:t>указаний заместителя Министра обороны Российской Федерации – руководителя Аппарата Министра обороны Российской Федерации от 10 января 2014 г. № Н-327</w:t>
      </w:r>
      <w:r w:rsidR="00565181">
        <w:rPr>
          <w:sz w:val="26"/>
          <w:szCs w:val="26"/>
        </w:rPr>
        <w:t>,</w:t>
      </w:r>
      <w:r w:rsidR="00BF6C37">
        <w:rPr>
          <w:sz w:val="26"/>
          <w:szCs w:val="26"/>
        </w:rPr>
        <w:t xml:space="preserve"> </w:t>
      </w:r>
      <w:r w:rsidR="00565181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 xml:space="preserve">начальника Главного военно-медицинского управления Министерства обороны Российской федерации № 161/3/1/465 </w:t>
      </w:r>
      <w:r w:rsidR="00BF74D3">
        <w:rPr>
          <w:sz w:val="26"/>
          <w:szCs w:val="26"/>
        </w:rPr>
        <w:br/>
      </w:r>
      <w:r>
        <w:rPr>
          <w:sz w:val="26"/>
          <w:szCs w:val="26"/>
        </w:rPr>
        <w:t>от 24 ян</w:t>
      </w:r>
      <w:r w:rsidR="00BB0389">
        <w:rPr>
          <w:sz w:val="26"/>
          <w:szCs w:val="26"/>
        </w:rPr>
        <w:t xml:space="preserve">варя 2014 года </w:t>
      </w:r>
      <w:r w:rsidR="00BB0389" w:rsidRPr="00BB0389">
        <w:rPr>
          <w:b/>
          <w:sz w:val="26"/>
          <w:szCs w:val="26"/>
        </w:rPr>
        <w:t>ПРИКАЗЫВАЮ</w:t>
      </w:r>
      <w:r w:rsidR="00BB0389">
        <w:rPr>
          <w:b/>
          <w:sz w:val="26"/>
          <w:szCs w:val="26"/>
        </w:rPr>
        <w:t>:</w:t>
      </w:r>
    </w:p>
    <w:p w:rsidR="009F6DEC" w:rsidRDefault="004548EC" w:rsidP="009F6DEC">
      <w:pPr>
        <w:widowControl w:val="0"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548EC" w:rsidRDefault="009F6DEC" w:rsidP="009F6DEC">
      <w:pPr>
        <w:widowControl w:val="0"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E5E78" w:rsidRPr="00F65792">
        <w:rPr>
          <w:sz w:val="26"/>
          <w:szCs w:val="26"/>
        </w:rPr>
        <w:t xml:space="preserve">Утвердить </w:t>
      </w:r>
      <w:r w:rsidR="00F65792" w:rsidRPr="00F65792">
        <w:rPr>
          <w:sz w:val="26"/>
          <w:szCs w:val="26"/>
        </w:rPr>
        <w:t>«</w:t>
      </w:r>
      <w:r w:rsidR="009E5E78" w:rsidRPr="00F65792">
        <w:rPr>
          <w:sz w:val="26"/>
          <w:szCs w:val="26"/>
        </w:rPr>
        <w:t>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</w:r>
      <w:r w:rsidR="00F65792" w:rsidRPr="00F65792">
        <w:rPr>
          <w:sz w:val="26"/>
          <w:szCs w:val="26"/>
        </w:rPr>
        <w:t>в, вырученных от его реализации</w:t>
      </w:r>
      <w:r w:rsidR="00BF6C37">
        <w:rPr>
          <w:sz w:val="26"/>
          <w:szCs w:val="26"/>
        </w:rPr>
        <w:t xml:space="preserve"> в Военно-медицинской академии имени С.М.</w:t>
      </w:r>
      <w:r w:rsidR="00BF74D3">
        <w:rPr>
          <w:sz w:val="26"/>
          <w:szCs w:val="26"/>
        </w:rPr>
        <w:t> </w:t>
      </w:r>
      <w:r w:rsidR="00BF6C37">
        <w:rPr>
          <w:sz w:val="26"/>
          <w:szCs w:val="26"/>
        </w:rPr>
        <w:t>Кирова</w:t>
      </w:r>
      <w:r w:rsidR="00BB0389">
        <w:rPr>
          <w:sz w:val="26"/>
          <w:szCs w:val="26"/>
        </w:rPr>
        <w:t>» (Приложение)</w:t>
      </w:r>
      <w:r w:rsidR="00BF74D3">
        <w:rPr>
          <w:sz w:val="26"/>
          <w:szCs w:val="26"/>
        </w:rPr>
        <w:t>.</w:t>
      </w:r>
    </w:p>
    <w:p w:rsidR="00BF6C37" w:rsidRPr="00F65792" w:rsidRDefault="00BF6C37" w:rsidP="009F6DEC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4548EC" w:rsidRDefault="009E5E78" w:rsidP="004548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48EC">
        <w:rPr>
          <w:sz w:val="26"/>
          <w:szCs w:val="26"/>
        </w:rPr>
        <w:t xml:space="preserve">. </w:t>
      </w:r>
      <w:r w:rsidR="004548EC" w:rsidRPr="00DE27DA">
        <w:rPr>
          <w:sz w:val="26"/>
          <w:szCs w:val="26"/>
        </w:rPr>
        <w:t xml:space="preserve">Заведующему кафедрой (автоматизации управления медицинской службой с военно-медицинской статистикой) разместить на сайте Военно-медицинской академии имени С.М. Кирова </w:t>
      </w:r>
      <w:r w:rsidR="004548EC">
        <w:rPr>
          <w:sz w:val="26"/>
          <w:szCs w:val="26"/>
        </w:rPr>
        <w:t xml:space="preserve">в разделе «Противодействие коррупции» </w:t>
      </w:r>
      <w:r w:rsidR="00F65792">
        <w:rPr>
          <w:sz w:val="26"/>
          <w:szCs w:val="26"/>
        </w:rPr>
        <w:t>«Положение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9F6DEC">
        <w:rPr>
          <w:sz w:val="26"/>
          <w:szCs w:val="26"/>
        </w:rPr>
        <w:t xml:space="preserve"> в Военно-медицинской академии имени С.М.Кирова</w:t>
      </w:r>
      <w:r w:rsidR="00F65792">
        <w:rPr>
          <w:sz w:val="26"/>
          <w:szCs w:val="26"/>
        </w:rPr>
        <w:t>»</w:t>
      </w:r>
      <w:r w:rsidR="00601950">
        <w:rPr>
          <w:sz w:val="26"/>
          <w:szCs w:val="26"/>
        </w:rPr>
        <w:t xml:space="preserve"> </w:t>
      </w:r>
      <w:r w:rsidR="00BB0389">
        <w:rPr>
          <w:sz w:val="26"/>
          <w:szCs w:val="26"/>
        </w:rPr>
        <w:t>до  12</w:t>
      </w:r>
      <w:r w:rsidR="009F6DEC">
        <w:rPr>
          <w:sz w:val="26"/>
          <w:szCs w:val="26"/>
        </w:rPr>
        <w:t xml:space="preserve"> апреля</w:t>
      </w:r>
      <w:r w:rsidR="004548EC">
        <w:rPr>
          <w:sz w:val="26"/>
          <w:szCs w:val="26"/>
        </w:rPr>
        <w:t xml:space="preserve"> 2014 года.</w:t>
      </w:r>
    </w:p>
    <w:p w:rsidR="00BF6C37" w:rsidRDefault="00BF6C37" w:rsidP="004548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6C37" w:rsidRDefault="009E5E78" w:rsidP="00BF6C3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6"/>
        </w:rPr>
        <w:tab/>
        <w:t>3</w:t>
      </w:r>
      <w:r w:rsidR="004548EC">
        <w:rPr>
          <w:sz w:val="26"/>
          <w:szCs w:val="26"/>
        </w:rPr>
        <w:t xml:space="preserve">. </w:t>
      </w:r>
      <w:r w:rsidR="004548EC" w:rsidRPr="00BC3B31">
        <w:rPr>
          <w:sz w:val="26"/>
          <w:szCs w:val="26"/>
        </w:rPr>
        <w:t>Командирам (начальникам) подразделений изучить</w:t>
      </w:r>
      <w:r w:rsidR="00BF6C37">
        <w:rPr>
          <w:sz w:val="26"/>
          <w:szCs w:val="26"/>
        </w:rPr>
        <w:t xml:space="preserve">, </w:t>
      </w:r>
      <w:r w:rsidR="00BF6C37" w:rsidRPr="00BC3B31">
        <w:rPr>
          <w:sz w:val="26"/>
          <w:szCs w:val="26"/>
        </w:rPr>
        <w:t>довести до подчиненного личного состава персонально под росп</w:t>
      </w:r>
      <w:r w:rsidR="000B5BFF">
        <w:rPr>
          <w:sz w:val="26"/>
          <w:szCs w:val="26"/>
        </w:rPr>
        <w:t>ись и</w:t>
      </w:r>
      <w:r w:rsidR="00BF6C37">
        <w:rPr>
          <w:sz w:val="26"/>
          <w:szCs w:val="26"/>
        </w:rPr>
        <w:t xml:space="preserve"> принять к руководству</w:t>
      </w:r>
    </w:p>
    <w:p w:rsidR="00B72699" w:rsidRDefault="004548EC" w:rsidP="00F6579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C3B31">
        <w:rPr>
          <w:sz w:val="26"/>
          <w:szCs w:val="26"/>
        </w:rPr>
        <w:t xml:space="preserve"> </w:t>
      </w:r>
      <w:r w:rsidR="00F65792">
        <w:rPr>
          <w:sz w:val="26"/>
          <w:szCs w:val="26"/>
        </w:rPr>
        <w:t>«Положение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B72699">
        <w:rPr>
          <w:sz w:val="26"/>
          <w:szCs w:val="26"/>
        </w:rPr>
        <w:t xml:space="preserve"> в Военно-медицинской академии имени С.М.Кирова</w:t>
      </w:r>
      <w:r w:rsidR="00F65792">
        <w:rPr>
          <w:sz w:val="26"/>
          <w:szCs w:val="26"/>
        </w:rPr>
        <w:t>»</w:t>
      </w:r>
      <w:r w:rsidR="00BB0389">
        <w:rPr>
          <w:sz w:val="26"/>
          <w:szCs w:val="26"/>
        </w:rPr>
        <w:t>.</w:t>
      </w:r>
    </w:p>
    <w:p w:rsidR="00BF6C37" w:rsidRDefault="00BF6C37" w:rsidP="00F6579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8"/>
        </w:rPr>
      </w:pPr>
    </w:p>
    <w:p w:rsidR="00B72699" w:rsidRDefault="00B72699" w:rsidP="00BB0389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4. Начальнику финансово-экономической службы разработать внутренний </w:t>
      </w:r>
      <w:r>
        <w:rPr>
          <w:sz w:val="26"/>
          <w:szCs w:val="28"/>
        </w:rPr>
        <w:lastRenderedPageBreak/>
        <w:t>регламент приема, уче</w:t>
      </w:r>
      <w:r w:rsidR="00BF6C37">
        <w:rPr>
          <w:sz w:val="26"/>
          <w:szCs w:val="28"/>
        </w:rPr>
        <w:t xml:space="preserve">та, оценки и реализации подарка, назначить ответственных </w:t>
      </w:r>
      <w:r w:rsidR="00BB0389">
        <w:rPr>
          <w:sz w:val="26"/>
          <w:szCs w:val="28"/>
        </w:rPr>
        <w:t xml:space="preserve">лиц за </w:t>
      </w:r>
      <w:r w:rsidR="000B5BFF">
        <w:rPr>
          <w:sz w:val="26"/>
          <w:szCs w:val="28"/>
        </w:rPr>
        <w:t>проведение указанной работы, определить места хранения и ответственных лиц за хранение и сохранность поступающих ценностей</w:t>
      </w:r>
      <w:r w:rsidR="00BB0389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</w:p>
    <w:p w:rsidR="00BF6C37" w:rsidRDefault="00BF6C37" w:rsidP="00B72699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8"/>
        </w:rPr>
      </w:pPr>
    </w:p>
    <w:p w:rsidR="004548EC" w:rsidRDefault="00B72699" w:rsidP="000B5B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8"/>
        </w:rPr>
        <w:tab/>
        <w:t>5</w:t>
      </w:r>
      <w:r w:rsidR="000B5BFF">
        <w:rPr>
          <w:sz w:val="26"/>
          <w:szCs w:val="28"/>
        </w:rPr>
        <w:t xml:space="preserve">. </w:t>
      </w:r>
      <w:r w:rsidR="004548EC" w:rsidRPr="00DE27DA">
        <w:rPr>
          <w:sz w:val="26"/>
          <w:szCs w:val="26"/>
        </w:rPr>
        <w:t>Контроль за исполнением приказа</w:t>
      </w:r>
      <w:r w:rsidR="00BF6C37">
        <w:rPr>
          <w:sz w:val="26"/>
          <w:szCs w:val="26"/>
        </w:rPr>
        <w:t xml:space="preserve"> </w:t>
      </w:r>
      <w:r w:rsidR="004548EC" w:rsidRPr="00DE27DA">
        <w:rPr>
          <w:sz w:val="26"/>
          <w:szCs w:val="26"/>
        </w:rPr>
        <w:t>возложит</w:t>
      </w:r>
      <w:r w:rsidR="00BB0389">
        <w:rPr>
          <w:sz w:val="26"/>
          <w:szCs w:val="26"/>
        </w:rPr>
        <w:t>ь на заместителя начальника Военно-медицинской академии.</w:t>
      </w:r>
    </w:p>
    <w:p w:rsidR="003C347E" w:rsidRDefault="003C347E" w:rsidP="00BF6C3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48EC" w:rsidRPr="00DE27DA" w:rsidRDefault="00B72699" w:rsidP="004548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0B5BFF">
        <w:rPr>
          <w:sz w:val="26"/>
          <w:szCs w:val="26"/>
        </w:rPr>
        <w:t xml:space="preserve">. </w:t>
      </w:r>
      <w:r w:rsidR="004548EC" w:rsidRPr="00DE27DA">
        <w:rPr>
          <w:color w:val="000000"/>
          <w:sz w:val="26"/>
          <w:szCs w:val="26"/>
        </w:rPr>
        <w:t>Помощнику начальника Военно-медицинской академии по службе войск и безопасности военной службы – начальнику строевого отдела – организовать своевременное доведение приказания до всех подразделений.</w:t>
      </w:r>
    </w:p>
    <w:p w:rsidR="004548EC" w:rsidRDefault="004548EC" w:rsidP="004548EC">
      <w:pPr>
        <w:widowControl w:val="0"/>
        <w:suppressAutoHyphens w:val="0"/>
        <w:ind w:left="284"/>
        <w:jc w:val="both"/>
        <w:rPr>
          <w:spacing w:val="-2"/>
          <w:sz w:val="26"/>
        </w:rPr>
      </w:pPr>
    </w:p>
    <w:p w:rsidR="004548EC" w:rsidRPr="00813895" w:rsidRDefault="004548EC" w:rsidP="004548EC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 w:rsidRPr="00813895">
        <w:rPr>
          <w:b/>
          <w:bCs/>
          <w:sz w:val="28"/>
          <w:szCs w:val="28"/>
        </w:rPr>
        <w:t xml:space="preserve"> НАЧАЛЬНИК</w:t>
      </w:r>
      <w:r w:rsidR="00BB0389">
        <w:rPr>
          <w:b/>
          <w:bCs/>
          <w:sz w:val="28"/>
          <w:szCs w:val="28"/>
        </w:rPr>
        <w:t xml:space="preserve"> </w:t>
      </w:r>
      <w:r w:rsidRPr="00813895">
        <w:rPr>
          <w:b/>
          <w:bCs/>
          <w:sz w:val="28"/>
          <w:szCs w:val="28"/>
        </w:rPr>
        <w:t>ВОЕННО-МЕДИЦИНСКОЙ АКАДЕМИИ</w:t>
      </w:r>
    </w:p>
    <w:p w:rsidR="004548EC" w:rsidRPr="00813895" w:rsidRDefault="00BB0389" w:rsidP="004548EC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генерал-майор</w:t>
      </w:r>
      <w:r w:rsidR="004548EC" w:rsidRPr="00813895">
        <w:rPr>
          <w:b/>
          <w:bCs/>
          <w:sz w:val="28"/>
          <w:szCs w:val="28"/>
        </w:rPr>
        <w:t xml:space="preserve"> медицинской службы</w:t>
      </w:r>
    </w:p>
    <w:p w:rsidR="004548EC" w:rsidRPr="00813895" w:rsidRDefault="00BB0389" w:rsidP="004548EC">
      <w:pPr>
        <w:widowControl w:val="0"/>
        <w:suppressAutoHyphens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А. Бельских</w:t>
      </w:r>
    </w:p>
    <w:p w:rsidR="00711387" w:rsidRDefault="00711387">
      <w:pPr>
        <w:suppressAutoHyphens w:val="0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br w:type="page"/>
      </w:r>
    </w:p>
    <w:p w:rsidR="00711387" w:rsidRDefault="00711387" w:rsidP="00711387">
      <w:pPr>
        <w:ind w:firstLine="709"/>
        <w:jc w:val="right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>
        <w:rPr>
          <w:bCs/>
          <w:color w:val="000000"/>
          <w:kern w:val="36"/>
          <w:sz w:val="26"/>
          <w:szCs w:val="26"/>
          <w:lang w:eastAsia="ru-RU"/>
        </w:rPr>
        <w:lastRenderedPageBreak/>
        <w:t xml:space="preserve">Приложение </w:t>
      </w:r>
      <w:r w:rsidRPr="00590193">
        <w:rPr>
          <w:bCs/>
          <w:color w:val="000000"/>
          <w:kern w:val="36"/>
          <w:sz w:val="26"/>
          <w:szCs w:val="26"/>
          <w:lang w:eastAsia="ru-RU"/>
        </w:rPr>
        <w:t>к приказ</w:t>
      </w:r>
      <w:r>
        <w:rPr>
          <w:bCs/>
          <w:color w:val="000000"/>
          <w:kern w:val="36"/>
          <w:sz w:val="26"/>
          <w:szCs w:val="26"/>
          <w:lang w:eastAsia="ru-RU"/>
        </w:rPr>
        <w:t>у</w:t>
      </w:r>
      <w:r w:rsidRPr="00590193">
        <w:rPr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711387" w:rsidRDefault="00711387" w:rsidP="00711387">
      <w:pPr>
        <w:ind w:firstLine="709"/>
        <w:jc w:val="right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>
        <w:rPr>
          <w:bCs/>
          <w:color w:val="000000"/>
          <w:kern w:val="36"/>
          <w:sz w:val="26"/>
          <w:szCs w:val="26"/>
          <w:lang w:eastAsia="ru-RU"/>
        </w:rPr>
        <w:t>начальника академии</w:t>
      </w:r>
    </w:p>
    <w:p w:rsidR="00711387" w:rsidRDefault="00711387" w:rsidP="00711387">
      <w:pPr>
        <w:ind w:firstLine="709"/>
        <w:jc w:val="right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711387" w:rsidRDefault="00711387" w:rsidP="00711387">
      <w:pPr>
        <w:pStyle w:val="ConsPlusNormal"/>
        <w:outlineLvl w:val="0"/>
        <w:rPr>
          <w:sz w:val="24"/>
          <w:szCs w:val="24"/>
        </w:rPr>
      </w:pPr>
    </w:p>
    <w:p w:rsidR="00711387" w:rsidRDefault="00711387" w:rsidP="00711387">
      <w:pPr>
        <w:pStyle w:val="ConsPlusNormal"/>
        <w:outlineLvl w:val="0"/>
        <w:rPr>
          <w:sz w:val="24"/>
          <w:szCs w:val="24"/>
        </w:rPr>
      </w:pPr>
    </w:p>
    <w:p w:rsidR="00711387" w:rsidRDefault="00711387" w:rsidP="007113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"/>
      <w:bookmarkStart w:id="2" w:name="Par27"/>
      <w:bookmarkEnd w:id="1"/>
      <w:bookmarkEnd w:id="2"/>
    </w:p>
    <w:p w:rsidR="00711387" w:rsidRPr="00733F3A" w:rsidRDefault="00711387" w:rsidP="0071138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F3A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11387" w:rsidRPr="00733F3A" w:rsidRDefault="00711387" w:rsidP="0071138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F3A">
        <w:rPr>
          <w:rFonts w:ascii="Times New Roman" w:hAnsi="Times New Roman" w:cs="Times New Roman"/>
          <w:b/>
          <w:bCs/>
          <w:sz w:val="26"/>
          <w:szCs w:val="26"/>
        </w:rPr>
        <w:t>О СООБЩЕНИИ ОТДЕЛЬНЫМИ КАТЕГОРИЯМИ ЛИЦ О ПОЛУЧЕНИИ</w:t>
      </w:r>
    </w:p>
    <w:p w:rsidR="00711387" w:rsidRPr="00733F3A" w:rsidRDefault="00711387" w:rsidP="0071138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F3A">
        <w:rPr>
          <w:rFonts w:ascii="Times New Roman" w:hAnsi="Times New Roman" w:cs="Times New Roman"/>
          <w:b/>
          <w:bCs/>
          <w:sz w:val="26"/>
          <w:szCs w:val="26"/>
        </w:rPr>
        <w:t>ПОДАРКА В СВЯЗИ С ИХ ДОЛЖНОСТНЫМ ПОЛОЖЕНИЕМ ИЛИ ИСПОЛНЕНИЕМ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3F3A">
        <w:rPr>
          <w:rFonts w:ascii="Times New Roman" w:hAnsi="Times New Roman" w:cs="Times New Roman"/>
          <w:b/>
          <w:bCs/>
          <w:sz w:val="26"/>
          <w:szCs w:val="26"/>
        </w:rPr>
        <w:t>ИМИ СЛУЖЕБНЫХ (ДОЛЖНОСТНЫХ) ОБЯЗАННОСТЕЙ, СДАЧЕ И ОЦЕНКЕ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3F3A">
        <w:rPr>
          <w:rFonts w:ascii="Times New Roman" w:hAnsi="Times New Roman" w:cs="Times New Roman"/>
          <w:b/>
          <w:bCs/>
          <w:sz w:val="26"/>
          <w:szCs w:val="26"/>
        </w:rPr>
        <w:t>ПОДАРКА, РЕАЛИЗАЦИИ (ВЫКУПЕ) И ЗАЧИСЛЕНИИ СРЕДСТВ,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3F3A">
        <w:rPr>
          <w:rFonts w:ascii="Times New Roman" w:hAnsi="Times New Roman" w:cs="Times New Roman"/>
          <w:b/>
          <w:bCs/>
          <w:sz w:val="26"/>
          <w:szCs w:val="26"/>
        </w:rPr>
        <w:t>ВЫРУЧЕННЫХ ОТ ЕГО РЕАЛИЗАЦИИ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ВОЕННО-МЕДИЦИНСКОЙ АКАДЕМИИ ИМЕНИ С.М.КИРОВА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733F3A">
        <w:rPr>
          <w:rFonts w:ascii="Times New Roman" w:hAnsi="Times New Roman" w:cs="Times New Roman"/>
          <w:sz w:val="26"/>
          <w:szCs w:val="26"/>
        </w:rPr>
        <w:t xml:space="preserve">оложение определяет порядок сообщения </w:t>
      </w:r>
      <w:r>
        <w:rPr>
          <w:rFonts w:ascii="Times New Roman" w:hAnsi="Times New Roman" w:cs="Times New Roman"/>
          <w:sz w:val="26"/>
          <w:szCs w:val="26"/>
        </w:rPr>
        <w:t xml:space="preserve">сотрудниками 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 w:rsidRPr="00733F3A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Для целей настоящего П</w:t>
      </w:r>
      <w:r w:rsidRPr="00733F3A">
        <w:rPr>
          <w:rFonts w:ascii="Times New Roman" w:hAnsi="Times New Roman" w:cs="Times New Roman"/>
          <w:sz w:val="26"/>
          <w:szCs w:val="26"/>
        </w:rPr>
        <w:t>оложения используются следующие понятия: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F3A">
        <w:rPr>
          <w:rFonts w:ascii="Times New Roman" w:hAnsi="Times New Roman" w:cs="Times New Roman"/>
          <w:sz w:val="26"/>
          <w:szCs w:val="26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>
        <w:rPr>
          <w:rFonts w:ascii="Times New Roman" w:hAnsi="Times New Roman" w:cs="Times New Roman"/>
          <w:sz w:val="26"/>
          <w:szCs w:val="26"/>
        </w:rPr>
        <w:t>сотрудником</w:t>
      </w:r>
      <w:r w:rsidRPr="00733F3A">
        <w:rPr>
          <w:rFonts w:ascii="Times New Roman" w:hAnsi="Times New Roman" w:cs="Times New Roman"/>
          <w:sz w:val="26"/>
          <w:szCs w:val="26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733F3A">
        <w:rPr>
          <w:rFonts w:ascii="Times New Roman" w:hAnsi="Times New Roman" w:cs="Times New Roman"/>
          <w:sz w:val="26"/>
          <w:szCs w:val="26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F3A">
        <w:rPr>
          <w:rFonts w:ascii="Times New Roman" w:hAnsi="Times New Roman" w:cs="Times New Roman"/>
          <w:sz w:val="26"/>
          <w:szCs w:val="26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</w:t>
      </w:r>
      <w:r>
        <w:rPr>
          <w:rFonts w:ascii="Times New Roman" w:hAnsi="Times New Roman" w:cs="Times New Roman"/>
          <w:sz w:val="26"/>
          <w:szCs w:val="26"/>
        </w:rPr>
        <w:t xml:space="preserve">сотрудником </w:t>
      </w:r>
      <w:r w:rsidRPr="00733F3A">
        <w:rPr>
          <w:rFonts w:ascii="Times New Roman" w:hAnsi="Times New Roman" w:cs="Times New Roman"/>
          <w:sz w:val="26"/>
          <w:szCs w:val="26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733F3A">
        <w:rPr>
          <w:rFonts w:ascii="Times New Roman" w:hAnsi="Times New Roman" w:cs="Times New Roman"/>
          <w:sz w:val="26"/>
          <w:szCs w:val="26"/>
        </w:rPr>
        <w:t xml:space="preserve"> служебной и трудовой деятельности указанных лиц.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Сотрудники</w:t>
      </w:r>
      <w:r w:rsidRPr="00733F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3F3A">
        <w:rPr>
          <w:rFonts w:ascii="Times New Roman" w:hAnsi="Times New Roman" w:cs="Times New Roman"/>
          <w:sz w:val="26"/>
          <w:szCs w:val="26"/>
        </w:rPr>
        <w:t>не вправе получать не предусмотренные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, ведомственными и иными нормативными актами,</w:t>
      </w:r>
      <w:r w:rsidRPr="00733F3A">
        <w:rPr>
          <w:rFonts w:ascii="Times New Roman" w:hAnsi="Times New Roman" w:cs="Times New Roman"/>
          <w:sz w:val="26"/>
          <w:szCs w:val="26"/>
        </w:rPr>
        <w:t xml:space="preserve"> подарки от физических (юридических) лиц в связи с их должностным положением или исполнением ими служебных (должностных) обязанностей.</w:t>
      </w:r>
      <w:proofErr w:type="gramEnd"/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Сотрудники 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3F3A">
        <w:rPr>
          <w:rFonts w:ascii="Times New Roman" w:hAnsi="Times New Roman" w:cs="Times New Roman"/>
          <w:sz w:val="26"/>
          <w:szCs w:val="26"/>
        </w:rPr>
        <w:t xml:space="preserve">обязаны в порядке, предусмотренном </w:t>
      </w:r>
      <w:r>
        <w:rPr>
          <w:rFonts w:ascii="Times New Roman" w:hAnsi="Times New Roman" w:cs="Times New Roman"/>
          <w:sz w:val="26"/>
          <w:szCs w:val="26"/>
        </w:rPr>
        <w:t>настоящим П</w:t>
      </w:r>
      <w:r w:rsidRPr="00733F3A">
        <w:rPr>
          <w:rFonts w:ascii="Times New Roman" w:hAnsi="Times New Roman" w:cs="Times New Roman"/>
          <w:sz w:val="26"/>
          <w:szCs w:val="26"/>
        </w:rPr>
        <w:t xml:space="preserve">оложением, уведомлять обо всех случаях получения подарка в связи с их должностным положением или исполнением ими </w:t>
      </w:r>
      <w:r w:rsidRPr="00733F3A">
        <w:rPr>
          <w:rFonts w:ascii="Times New Roman" w:hAnsi="Times New Roman" w:cs="Times New Roman"/>
          <w:sz w:val="26"/>
          <w:szCs w:val="26"/>
        </w:rPr>
        <w:lastRenderedPageBreak/>
        <w:t xml:space="preserve">служебных (должностных) обязанностей </w:t>
      </w:r>
      <w:r>
        <w:rPr>
          <w:rFonts w:ascii="Times New Roman" w:hAnsi="Times New Roman" w:cs="Times New Roman"/>
          <w:sz w:val="26"/>
          <w:szCs w:val="26"/>
        </w:rPr>
        <w:t xml:space="preserve">начальника 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5"/>
      <w:bookmarkEnd w:id="3"/>
      <w:r w:rsidRPr="00733F3A">
        <w:rPr>
          <w:rFonts w:ascii="Times New Roman" w:hAnsi="Times New Roman" w:cs="Times New Roman"/>
          <w:sz w:val="26"/>
          <w:szCs w:val="26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color w:val="000000"/>
          <w:sz w:val="26"/>
          <w:szCs w:val="26"/>
        </w:rPr>
        <w:t>финансово-эко</w:t>
      </w:r>
      <w:r w:rsidRPr="009E34E6">
        <w:rPr>
          <w:rFonts w:ascii="Times New Roman" w:hAnsi="Times New Roman" w:cs="Times New Roman"/>
          <w:color w:val="000000"/>
          <w:sz w:val="26"/>
          <w:szCs w:val="26"/>
        </w:rPr>
        <w:t xml:space="preserve">номическую службу Военно-медицинской академии имени </w:t>
      </w:r>
      <w:proofErr w:type="spellStart"/>
      <w:r w:rsidRPr="009E34E6">
        <w:rPr>
          <w:rFonts w:ascii="Times New Roman" w:hAnsi="Times New Roman" w:cs="Times New Roman"/>
          <w:color w:val="000000"/>
          <w:sz w:val="26"/>
          <w:szCs w:val="26"/>
        </w:rPr>
        <w:t>С.М.Кирова</w:t>
      </w:r>
      <w:proofErr w:type="spellEnd"/>
      <w:r w:rsidRPr="009E34E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3F3A">
        <w:rPr>
          <w:rFonts w:ascii="Times New Roman" w:hAnsi="Times New Roman" w:cs="Times New Roman"/>
          <w:sz w:val="26"/>
          <w:szCs w:val="26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6"/>
      <w:bookmarkEnd w:id="4"/>
      <w:r w:rsidRPr="00733F3A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в </w:t>
      </w:r>
      <w:hyperlink w:anchor="Par45" w:tooltip="Ссылка на текущий документ" w:history="1">
        <w:r w:rsidRPr="00EC080C">
          <w:rPr>
            <w:rFonts w:ascii="Times New Roman" w:hAnsi="Times New Roman" w:cs="Times New Roman"/>
            <w:color w:val="000000"/>
            <w:sz w:val="26"/>
            <w:szCs w:val="26"/>
          </w:rPr>
          <w:t>абзацах первом</w:t>
        </w:r>
      </w:hyperlink>
      <w:r w:rsidRPr="00733F3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6" w:tooltip="Ссылка на текущий документ" w:history="1">
        <w:r w:rsidRPr="00EC080C">
          <w:rPr>
            <w:rFonts w:ascii="Times New Roman" w:hAnsi="Times New Roman" w:cs="Times New Roman"/>
            <w:color w:val="000000"/>
            <w:sz w:val="26"/>
            <w:szCs w:val="26"/>
          </w:rPr>
          <w:t>втором</w:t>
        </w:r>
      </w:hyperlink>
      <w:r w:rsidRPr="00733F3A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государственную</w:t>
      </w:r>
      <w:r w:rsidRPr="00733F3A">
        <w:rPr>
          <w:rFonts w:ascii="Times New Roman" w:hAnsi="Times New Roman" w:cs="Times New Roman"/>
          <w:sz w:val="26"/>
          <w:szCs w:val="26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711387" w:rsidRPr="000236DB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Pr="000236DB">
        <w:rPr>
          <w:rFonts w:ascii="Times New Roman" w:hAnsi="Times New Roman" w:cs="Times New Roman"/>
          <w:color w:val="000000"/>
          <w:sz w:val="26"/>
          <w:szCs w:val="26"/>
        </w:rPr>
        <w:t xml:space="preserve">в Финансово-экономическую службу Военно-медицинской академии имени </w:t>
      </w:r>
      <w:proofErr w:type="spellStart"/>
      <w:r w:rsidRPr="000236DB">
        <w:rPr>
          <w:rFonts w:ascii="Times New Roman" w:hAnsi="Times New Roman" w:cs="Times New Roman"/>
          <w:color w:val="000000"/>
          <w:sz w:val="26"/>
          <w:szCs w:val="26"/>
        </w:rPr>
        <w:t>С.М.Кирова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9"/>
      <w:bookmarkEnd w:id="5"/>
      <w:r w:rsidRPr="00733F3A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733F3A">
        <w:rPr>
          <w:rFonts w:ascii="Times New Roman" w:hAnsi="Times New Roman" w:cs="Times New Roman"/>
          <w:sz w:val="26"/>
          <w:szCs w:val="26"/>
        </w:rPr>
        <w:t>Подарок, стоимость которого подтверждается документами и превышает 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3F3A">
        <w:rPr>
          <w:rFonts w:ascii="Times New Roman" w:hAnsi="Times New Roman" w:cs="Times New Roman"/>
          <w:sz w:val="26"/>
          <w:szCs w:val="26"/>
        </w:rPr>
        <w:t>тыс. рублей либо стоимость которого пол</w:t>
      </w:r>
      <w:r>
        <w:rPr>
          <w:rFonts w:ascii="Times New Roman" w:hAnsi="Times New Roman" w:cs="Times New Roman"/>
          <w:sz w:val="26"/>
          <w:szCs w:val="26"/>
        </w:rPr>
        <w:t>учившим его сотруднику</w:t>
      </w:r>
      <w:r w:rsidRPr="00733F3A">
        <w:rPr>
          <w:rFonts w:ascii="Times New Roman" w:hAnsi="Times New Roman" w:cs="Times New Roman"/>
          <w:sz w:val="26"/>
          <w:szCs w:val="26"/>
        </w:rPr>
        <w:t xml:space="preserve"> неизвестна, сдается </w:t>
      </w:r>
      <w:r w:rsidRPr="009E34E6">
        <w:rPr>
          <w:rFonts w:ascii="Times New Roman" w:hAnsi="Times New Roman" w:cs="Times New Roman"/>
          <w:color w:val="000000"/>
          <w:sz w:val="26"/>
          <w:szCs w:val="26"/>
        </w:rPr>
        <w:t>ответственному лицу финансово-экономической службы</w:t>
      </w:r>
      <w:r w:rsidRPr="00733F3A">
        <w:rPr>
          <w:rFonts w:ascii="Times New Roman" w:hAnsi="Times New Roman" w:cs="Times New Roman"/>
          <w:sz w:val="26"/>
          <w:szCs w:val="26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8. Подарок, получен</w:t>
      </w:r>
      <w:r>
        <w:rPr>
          <w:rFonts w:ascii="Times New Roman" w:hAnsi="Times New Roman" w:cs="Times New Roman"/>
          <w:sz w:val="26"/>
          <w:szCs w:val="26"/>
        </w:rPr>
        <w:t xml:space="preserve">ный сотрудником 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 w:rsidRPr="00733F3A">
        <w:rPr>
          <w:rFonts w:ascii="Times New Roman" w:hAnsi="Times New Roman" w:cs="Times New Roman"/>
          <w:sz w:val="26"/>
          <w:szCs w:val="26"/>
        </w:rPr>
        <w:t xml:space="preserve"> независимо от его стоимости, подлежит передаче на хранение в порядке, предусмотренном </w:t>
      </w:r>
      <w:hyperlink w:anchor="Par49" w:tooltip="Ссылка на текущий документ" w:history="1">
        <w:r w:rsidRPr="00EC080C">
          <w:rPr>
            <w:rFonts w:ascii="Times New Roman" w:hAnsi="Times New Roman" w:cs="Times New Roman"/>
            <w:color w:val="000000"/>
            <w:sz w:val="26"/>
            <w:szCs w:val="26"/>
          </w:rPr>
          <w:t>пунктом 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733F3A">
        <w:rPr>
          <w:rFonts w:ascii="Times New Roman" w:hAnsi="Times New Roman" w:cs="Times New Roman"/>
          <w:sz w:val="26"/>
          <w:szCs w:val="26"/>
        </w:rPr>
        <w:t>оложения.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733F3A">
        <w:rPr>
          <w:rFonts w:ascii="Times New Roman" w:hAnsi="Times New Roman" w:cs="Times New Roman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33F3A">
        <w:rPr>
          <w:rFonts w:ascii="Times New Roman" w:hAnsi="Times New Roman" w:cs="Times New Roman"/>
          <w:sz w:val="26"/>
          <w:szCs w:val="26"/>
        </w:rPr>
        <w:t xml:space="preserve"> или повреждение подарка несет лицо, получившее подарок.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color w:val="000000"/>
          <w:sz w:val="26"/>
          <w:szCs w:val="26"/>
        </w:rPr>
        <w:t>. Финансово-экономическая служба</w:t>
      </w:r>
      <w:r w:rsidRPr="000831E1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обеспечивает включение в установленном порядке принятого</w:t>
      </w:r>
      <w:r w:rsidRPr="00733F3A">
        <w:rPr>
          <w:rFonts w:ascii="Times New Roman" w:hAnsi="Times New Roman" w:cs="Times New Roman"/>
          <w:sz w:val="26"/>
          <w:szCs w:val="26"/>
        </w:rPr>
        <w:t xml:space="preserve"> к бухгалтерскому учету подарка, стоимость которого превышает 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3F3A">
        <w:rPr>
          <w:rFonts w:ascii="Times New Roman" w:hAnsi="Times New Roman" w:cs="Times New Roman"/>
          <w:sz w:val="26"/>
          <w:szCs w:val="26"/>
        </w:rPr>
        <w:t xml:space="preserve">тыс. рублей, в реестр </w:t>
      </w:r>
      <w:r>
        <w:rPr>
          <w:rFonts w:ascii="Times New Roman" w:hAnsi="Times New Roman" w:cs="Times New Roman"/>
          <w:sz w:val="26"/>
          <w:szCs w:val="26"/>
        </w:rPr>
        <w:t xml:space="preserve">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4"/>
      <w:bookmarkEnd w:id="6"/>
      <w:r w:rsidRPr="00733F3A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>Сотрудники</w:t>
      </w:r>
      <w:r w:rsidRPr="00733F3A">
        <w:rPr>
          <w:rFonts w:ascii="Times New Roman" w:hAnsi="Times New Roman" w:cs="Times New Roman"/>
          <w:sz w:val="26"/>
          <w:szCs w:val="26"/>
        </w:rPr>
        <w:t xml:space="preserve">, сдавшие подарок, могут его выкупить, направив на имя </w:t>
      </w:r>
      <w:r>
        <w:rPr>
          <w:rFonts w:ascii="Times New Roman" w:hAnsi="Times New Roman" w:cs="Times New Roman"/>
          <w:sz w:val="26"/>
          <w:szCs w:val="26"/>
        </w:rPr>
        <w:t>начальника академии</w:t>
      </w:r>
      <w:r w:rsidRPr="00733F3A">
        <w:rPr>
          <w:rFonts w:ascii="Times New Roman" w:hAnsi="Times New Roman" w:cs="Times New Roman"/>
          <w:sz w:val="26"/>
          <w:szCs w:val="26"/>
        </w:rPr>
        <w:t xml:space="preserve"> соответствующее заявление не позднее двух месяцев со дня сдачи подарка.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5"/>
      <w:bookmarkEnd w:id="7"/>
      <w:r w:rsidRPr="00733F3A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9E34E6">
        <w:rPr>
          <w:rFonts w:ascii="Times New Roman" w:hAnsi="Times New Roman" w:cs="Times New Roman"/>
          <w:color w:val="000000"/>
          <w:sz w:val="26"/>
          <w:szCs w:val="26"/>
        </w:rPr>
        <w:t>Финансово-экономическая служба</w:t>
      </w:r>
      <w:r w:rsidRPr="00733F3A">
        <w:rPr>
          <w:rFonts w:ascii="Times New Roman" w:hAnsi="Times New Roman" w:cs="Times New Roman"/>
          <w:sz w:val="26"/>
          <w:szCs w:val="26"/>
        </w:rPr>
        <w:t xml:space="preserve"> в течение 3 месяцев со дня поступления заявления, указанного в </w:t>
      </w:r>
      <w:hyperlink w:anchor="Par54" w:tooltip="Ссылка на текущий документ" w:history="1">
        <w:r w:rsidRPr="00EC080C">
          <w:rPr>
            <w:rFonts w:ascii="Times New Roman" w:hAnsi="Times New Roman" w:cs="Times New Roman"/>
            <w:color w:val="000000"/>
            <w:sz w:val="26"/>
            <w:szCs w:val="26"/>
          </w:rPr>
          <w:t>пункте 12</w:t>
        </w:r>
      </w:hyperlink>
      <w:r w:rsidRPr="00733F3A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астоящего П</w:t>
      </w:r>
      <w:r w:rsidRPr="00733F3A">
        <w:rPr>
          <w:rFonts w:ascii="Times New Roman" w:hAnsi="Times New Roman" w:cs="Times New Roman"/>
          <w:sz w:val="26"/>
          <w:szCs w:val="26"/>
        </w:rPr>
        <w:t xml:space="preserve">оложения, организует оценку стоимости подарка для реализации (выкупа) и уведомляет в письменной форме </w:t>
      </w:r>
      <w:r w:rsidRPr="00733F3A">
        <w:rPr>
          <w:rFonts w:ascii="Times New Roman" w:hAnsi="Times New Roman" w:cs="Times New Roman"/>
          <w:sz w:val="26"/>
          <w:szCs w:val="26"/>
        </w:rPr>
        <w:lastRenderedPageBreak/>
        <w:t>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14. Подарок, в отношении которого не поступило заявление, указанное </w:t>
      </w:r>
      <w:r w:rsidRPr="00EC080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w:anchor="Par54" w:tooltip="Ссылка на текущий документ" w:history="1">
        <w:r w:rsidRPr="00EC080C">
          <w:rPr>
            <w:rFonts w:ascii="Times New Roman" w:hAnsi="Times New Roman" w:cs="Times New Roman"/>
            <w:color w:val="000000"/>
            <w:sz w:val="26"/>
            <w:szCs w:val="26"/>
          </w:rPr>
          <w:t>пункте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733F3A">
        <w:rPr>
          <w:rFonts w:ascii="Times New Roman" w:hAnsi="Times New Roman" w:cs="Times New Roman"/>
          <w:sz w:val="26"/>
          <w:szCs w:val="26"/>
        </w:rPr>
        <w:t xml:space="preserve">оложения, может использоваться </w:t>
      </w:r>
      <w:r w:rsidRPr="009E34E6">
        <w:rPr>
          <w:rFonts w:ascii="Times New Roman" w:hAnsi="Times New Roman" w:cs="Times New Roman"/>
          <w:color w:val="000000"/>
          <w:sz w:val="26"/>
          <w:szCs w:val="26"/>
        </w:rPr>
        <w:t>Военно-медицинской академией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имени С.М. Кирова для целей предусмотренных ее уставом.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7"/>
      <w:bookmarkEnd w:id="8"/>
      <w:r w:rsidRPr="00733F3A">
        <w:rPr>
          <w:rFonts w:ascii="Times New Roman" w:hAnsi="Times New Roman" w:cs="Times New Roman"/>
          <w:sz w:val="26"/>
          <w:szCs w:val="26"/>
        </w:rPr>
        <w:t xml:space="preserve">15. В случае нецелесообразности использования подарка </w:t>
      </w:r>
      <w:r>
        <w:rPr>
          <w:rFonts w:ascii="Times New Roman" w:hAnsi="Times New Roman" w:cs="Times New Roman"/>
          <w:sz w:val="26"/>
          <w:szCs w:val="26"/>
        </w:rPr>
        <w:t xml:space="preserve">начальником 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 w:rsidRPr="00733F3A">
        <w:rPr>
          <w:rFonts w:ascii="Times New Roman" w:hAnsi="Times New Roman" w:cs="Times New Roman"/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16. Оценка стоимости подарка для реализации (выкупа), предусмотренная </w:t>
      </w:r>
      <w:hyperlink w:anchor="Par55" w:tooltip="Ссылка на текущий документ" w:history="1">
        <w:r w:rsidRPr="00EC080C">
          <w:rPr>
            <w:rFonts w:ascii="Times New Roman" w:hAnsi="Times New Roman" w:cs="Times New Roman"/>
            <w:color w:val="000000"/>
            <w:sz w:val="26"/>
            <w:szCs w:val="26"/>
          </w:rPr>
          <w:t>пунктами 13</w:t>
        </w:r>
      </w:hyperlink>
      <w:r w:rsidRPr="00EC080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Par57" w:tooltip="Ссылка на текущий документ" w:history="1">
        <w:r w:rsidRPr="00EC080C">
          <w:rPr>
            <w:rFonts w:ascii="Times New Roman" w:hAnsi="Times New Roman" w:cs="Times New Roman"/>
            <w:color w:val="000000"/>
            <w:sz w:val="26"/>
            <w:szCs w:val="26"/>
          </w:rPr>
          <w:t>15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733F3A">
        <w:rPr>
          <w:rFonts w:ascii="Times New Roman" w:hAnsi="Times New Roman" w:cs="Times New Roman"/>
          <w:sz w:val="26"/>
          <w:szCs w:val="26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17. В случае если подарок не выкуплен или не реализован, </w:t>
      </w:r>
      <w:r>
        <w:rPr>
          <w:rFonts w:ascii="Times New Roman" w:hAnsi="Times New Roman" w:cs="Times New Roman"/>
          <w:sz w:val="26"/>
          <w:szCs w:val="26"/>
        </w:rPr>
        <w:t xml:space="preserve">начальником Военно-медицинской академии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С.М.Кирова</w:t>
      </w:r>
      <w:proofErr w:type="spellEnd"/>
      <w:r w:rsidRPr="00733F3A">
        <w:rPr>
          <w:rFonts w:ascii="Times New Roman" w:hAnsi="Times New Roman" w:cs="Times New Roman"/>
          <w:sz w:val="26"/>
          <w:szCs w:val="26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387" w:rsidRPr="00733F3A" w:rsidRDefault="00711387" w:rsidP="0071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387" w:rsidRPr="00590193" w:rsidRDefault="00711387" w:rsidP="00711387">
      <w:pPr>
        <w:suppressAutoHyphens w:val="0"/>
        <w:ind w:left="4111"/>
        <w:rPr>
          <w:b/>
          <w:sz w:val="26"/>
          <w:lang w:eastAsia="ru-RU"/>
        </w:rPr>
      </w:pPr>
      <w:r w:rsidRPr="00590193">
        <w:rPr>
          <w:b/>
          <w:sz w:val="26"/>
          <w:lang w:eastAsia="ru-RU"/>
        </w:rPr>
        <w:t>начальник отдела кадров</w:t>
      </w:r>
    </w:p>
    <w:p w:rsidR="00711387" w:rsidRPr="00590193" w:rsidRDefault="00711387" w:rsidP="00711387">
      <w:pPr>
        <w:suppressAutoHyphens w:val="0"/>
        <w:ind w:left="4111"/>
        <w:rPr>
          <w:b/>
          <w:sz w:val="26"/>
          <w:lang w:eastAsia="ru-RU"/>
        </w:rPr>
      </w:pPr>
      <w:r w:rsidRPr="00590193">
        <w:rPr>
          <w:b/>
          <w:sz w:val="26"/>
          <w:lang w:eastAsia="ru-RU"/>
        </w:rPr>
        <w:t>подполковник медицинской службы</w:t>
      </w:r>
    </w:p>
    <w:p w:rsidR="00711387" w:rsidRPr="00590193" w:rsidRDefault="00711387" w:rsidP="00711387">
      <w:pPr>
        <w:suppressAutoHyphens w:val="0"/>
        <w:spacing w:before="240"/>
        <w:ind w:left="3419" w:right="357"/>
        <w:jc w:val="right"/>
        <w:rPr>
          <w:b/>
          <w:sz w:val="26"/>
          <w:lang w:eastAsia="ru-RU"/>
        </w:rPr>
      </w:pPr>
      <w:r w:rsidRPr="00590193">
        <w:rPr>
          <w:b/>
          <w:sz w:val="26"/>
          <w:lang w:eastAsia="ru-RU"/>
        </w:rPr>
        <w:t>Д.</w:t>
      </w:r>
      <w:r>
        <w:rPr>
          <w:b/>
          <w:sz w:val="26"/>
          <w:lang w:eastAsia="ru-RU"/>
        </w:rPr>
        <w:t> </w:t>
      </w:r>
      <w:r w:rsidRPr="00590193">
        <w:rPr>
          <w:b/>
          <w:sz w:val="26"/>
          <w:lang w:eastAsia="ru-RU"/>
        </w:rPr>
        <w:t>Гусев</w:t>
      </w:r>
    </w:p>
    <w:p w:rsidR="00711387" w:rsidRPr="00733F3A" w:rsidRDefault="00711387" w:rsidP="0071138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11387" w:rsidRPr="00733F3A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ind w:firstLine="540"/>
        <w:jc w:val="both"/>
        <w:rPr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66"/>
      <w:bookmarkEnd w:id="9"/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1387" w:rsidRPr="00733F3A" w:rsidRDefault="00711387" w:rsidP="007113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 П</w:t>
      </w:r>
      <w:r w:rsidRPr="00733F3A">
        <w:rPr>
          <w:rFonts w:ascii="Times New Roman" w:hAnsi="Times New Roman" w:cs="Times New Roman"/>
          <w:sz w:val="26"/>
          <w:szCs w:val="26"/>
        </w:rPr>
        <w:t>оложению о сообщении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отдельными категориями лиц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о получении подарка в связи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с их должностным положением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 xml:space="preserve">или исполнением ими </w:t>
      </w:r>
      <w:proofErr w:type="gramStart"/>
      <w:r w:rsidRPr="00733F3A">
        <w:rPr>
          <w:rFonts w:ascii="Times New Roman" w:hAnsi="Times New Roman" w:cs="Times New Roman"/>
          <w:sz w:val="26"/>
          <w:szCs w:val="26"/>
        </w:rPr>
        <w:t>служебных</w:t>
      </w:r>
      <w:proofErr w:type="gramEnd"/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(должностных) обязанностей, сдаче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и оценке подарка, реализации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3F3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733F3A">
        <w:rPr>
          <w:rFonts w:ascii="Times New Roman" w:hAnsi="Times New Roman" w:cs="Times New Roman"/>
          <w:sz w:val="26"/>
          <w:szCs w:val="26"/>
        </w:rPr>
        <w:t>выкупе</w:t>
      </w:r>
      <w:proofErr w:type="gramEnd"/>
      <w:r w:rsidRPr="00733F3A">
        <w:rPr>
          <w:rFonts w:ascii="Times New Roman" w:hAnsi="Times New Roman" w:cs="Times New Roman"/>
          <w:sz w:val="26"/>
          <w:szCs w:val="26"/>
        </w:rPr>
        <w:t>) и зачислении средств,</w:t>
      </w:r>
    </w:p>
    <w:p w:rsidR="00711387" w:rsidRPr="00733F3A" w:rsidRDefault="00711387" w:rsidP="00711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33F3A">
        <w:rPr>
          <w:rFonts w:ascii="Times New Roman" w:hAnsi="Times New Roman" w:cs="Times New Roman"/>
          <w:sz w:val="26"/>
          <w:szCs w:val="26"/>
        </w:rPr>
        <w:t>вырученных</w:t>
      </w:r>
      <w:proofErr w:type="gramEnd"/>
      <w:r w:rsidRPr="00733F3A">
        <w:rPr>
          <w:rFonts w:ascii="Times New Roman" w:hAnsi="Times New Roman" w:cs="Times New Roman"/>
          <w:sz w:val="26"/>
          <w:szCs w:val="26"/>
        </w:rPr>
        <w:t xml:space="preserve"> от его реализации</w:t>
      </w:r>
    </w:p>
    <w:p w:rsidR="00711387" w:rsidRPr="00733F3A" w:rsidRDefault="00711387" w:rsidP="00711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1387" w:rsidRDefault="00711387" w:rsidP="00711387">
      <w:pPr>
        <w:pStyle w:val="ConsPlusNonformat"/>
      </w:pPr>
    </w:p>
    <w:p w:rsidR="00711387" w:rsidRDefault="00711387" w:rsidP="00711387">
      <w:pPr>
        <w:pStyle w:val="ConsPlusNonformat"/>
      </w:pPr>
      <w:r>
        <w:t xml:space="preserve">                      Уведомление о получении подарка</w:t>
      </w:r>
    </w:p>
    <w:p w:rsidR="00711387" w:rsidRDefault="00711387" w:rsidP="00711387">
      <w:pPr>
        <w:pStyle w:val="ConsPlusNonformat"/>
      </w:pPr>
    </w:p>
    <w:p w:rsidR="00711387" w:rsidRPr="009E34E6" w:rsidRDefault="00711387" w:rsidP="00711387">
      <w:pPr>
        <w:pStyle w:val="ConsPlusNonformat"/>
        <w:rPr>
          <w:u w:val="single"/>
        </w:rPr>
      </w:pPr>
      <w:r>
        <w:t xml:space="preserve">                          </w:t>
      </w:r>
      <w:r w:rsidRPr="009E34E6">
        <w:rPr>
          <w:u w:val="single"/>
        </w:rPr>
        <w:t>Финансово-экономическая служба</w:t>
      </w:r>
      <w:r>
        <w:rPr>
          <w:u w:val="single"/>
        </w:rPr>
        <w:softHyphen/>
      </w:r>
      <w:r>
        <w:rPr>
          <w:u w:val="single"/>
        </w:rPr>
        <w:softHyphen/>
        <w:t>___________________</w:t>
      </w:r>
    </w:p>
    <w:p w:rsidR="00711387" w:rsidRDefault="00711387" w:rsidP="00711387">
      <w:pPr>
        <w:pStyle w:val="ConsPlusNonformat"/>
      </w:pPr>
      <w:r>
        <w:t xml:space="preserve">                                    </w:t>
      </w:r>
      <w:proofErr w:type="gramStart"/>
      <w:r>
        <w:t>(наименование уполномоченного</w:t>
      </w:r>
      <w:proofErr w:type="gramEnd"/>
    </w:p>
    <w:p w:rsidR="00711387" w:rsidRDefault="00711387" w:rsidP="00711387">
      <w:pPr>
        <w:pStyle w:val="ConsPlusNonformat"/>
      </w:pPr>
      <w:r>
        <w:t xml:space="preserve">                          _________________________________________________</w:t>
      </w:r>
    </w:p>
    <w:p w:rsidR="00711387" w:rsidRDefault="00711387" w:rsidP="00711387">
      <w:pPr>
        <w:pStyle w:val="ConsPlusNonformat"/>
      </w:pPr>
      <w:r>
        <w:t xml:space="preserve">                                     структурного подразделения</w:t>
      </w:r>
    </w:p>
    <w:p w:rsidR="00711387" w:rsidRDefault="00711387" w:rsidP="00711387">
      <w:pPr>
        <w:pStyle w:val="ConsPlusNonformat"/>
      </w:pPr>
      <w:r>
        <w:t xml:space="preserve">                          </w:t>
      </w:r>
      <w:r w:rsidRPr="009E34E6">
        <w:rPr>
          <w:u w:val="single"/>
        </w:rPr>
        <w:t xml:space="preserve">Военно-медицинской академии имени </w:t>
      </w:r>
      <w:proofErr w:type="spellStart"/>
      <w:r w:rsidRPr="009E34E6">
        <w:rPr>
          <w:u w:val="single"/>
        </w:rPr>
        <w:t>С.М.Кирова</w:t>
      </w:r>
      <w:proofErr w:type="spellEnd"/>
      <w:r>
        <w:t>_____</w:t>
      </w:r>
    </w:p>
    <w:p w:rsidR="00711387" w:rsidRDefault="00711387" w:rsidP="00711387">
      <w:pPr>
        <w:pStyle w:val="ConsPlusNonformat"/>
      </w:pPr>
      <w:r>
        <w:t xml:space="preserve">                           государственного (муниципального) органа, фонда</w:t>
      </w:r>
    </w:p>
    <w:p w:rsidR="00711387" w:rsidRDefault="00711387" w:rsidP="00711387">
      <w:pPr>
        <w:pStyle w:val="ConsPlusNonformat"/>
      </w:pPr>
      <w:r>
        <w:t xml:space="preserve">                          _________________________________________________</w:t>
      </w:r>
    </w:p>
    <w:p w:rsidR="00711387" w:rsidRDefault="00711387" w:rsidP="00711387">
      <w:pPr>
        <w:pStyle w:val="ConsPlusNonformat"/>
      </w:pPr>
      <w:r>
        <w:t xml:space="preserve">                          или иной организации (уполномоченной организации)</w:t>
      </w:r>
    </w:p>
    <w:p w:rsidR="00711387" w:rsidRDefault="00711387" w:rsidP="00711387">
      <w:pPr>
        <w:pStyle w:val="ConsPlusNonformat"/>
      </w:pPr>
      <w:r>
        <w:t xml:space="preserve">                          от ______________________________________________</w:t>
      </w:r>
    </w:p>
    <w:p w:rsidR="00711387" w:rsidRDefault="00711387" w:rsidP="00711387">
      <w:pPr>
        <w:pStyle w:val="ConsPlusNonformat"/>
      </w:pPr>
      <w:r>
        <w:t xml:space="preserve">                          _________________________________________________</w:t>
      </w:r>
    </w:p>
    <w:p w:rsidR="00711387" w:rsidRDefault="00711387" w:rsidP="00711387">
      <w:pPr>
        <w:pStyle w:val="ConsPlusNonformat"/>
      </w:pPr>
      <w:r>
        <w:t xml:space="preserve">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711387" w:rsidRDefault="00711387" w:rsidP="00711387">
      <w:pPr>
        <w:pStyle w:val="ConsPlusNonformat"/>
      </w:pPr>
    </w:p>
    <w:p w:rsidR="00711387" w:rsidRDefault="00711387" w:rsidP="00711387">
      <w:pPr>
        <w:pStyle w:val="ConsPlusNonformat"/>
      </w:pPr>
      <w:r>
        <w:t xml:space="preserve">         Уведомление о получении подарка от "__" ________ 20__ г.</w:t>
      </w:r>
    </w:p>
    <w:p w:rsidR="00711387" w:rsidRDefault="00711387" w:rsidP="00711387">
      <w:pPr>
        <w:pStyle w:val="ConsPlusNonformat"/>
      </w:pPr>
    </w:p>
    <w:p w:rsidR="00711387" w:rsidRDefault="00711387" w:rsidP="00711387">
      <w:pPr>
        <w:pStyle w:val="ConsPlusNonformat"/>
      </w:pPr>
      <w:r>
        <w:t xml:space="preserve">    Извещаю о получении ___________________________________________________</w:t>
      </w:r>
    </w:p>
    <w:p w:rsidR="00711387" w:rsidRDefault="00711387" w:rsidP="00711387">
      <w:pPr>
        <w:pStyle w:val="ConsPlusNonformat"/>
      </w:pPr>
      <w:r>
        <w:t xml:space="preserve">                                         (дата получения)</w:t>
      </w:r>
    </w:p>
    <w:p w:rsidR="00711387" w:rsidRDefault="00711387" w:rsidP="00711387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711387" w:rsidRDefault="00711387" w:rsidP="00711387">
      <w:pPr>
        <w:pStyle w:val="ConsPlusNonformat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711387" w:rsidRDefault="00711387" w:rsidP="00711387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711387" w:rsidRDefault="00711387" w:rsidP="00711387">
      <w:pPr>
        <w:pStyle w:val="ConsPlusNonformat"/>
      </w:pPr>
      <w:r>
        <w:t xml:space="preserve">                                   и дата проведения)</w:t>
      </w:r>
    </w:p>
    <w:p w:rsidR="00711387" w:rsidRDefault="00711387" w:rsidP="00711387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711387" w:rsidTr="0011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  <w:jc w:val="center"/>
            </w:pPr>
            <w:r w:rsidRPr="00C35D78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  <w:jc w:val="center"/>
            </w:pPr>
            <w:r w:rsidRPr="00C35D78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  <w:jc w:val="center"/>
            </w:pPr>
            <w:r w:rsidRPr="00C35D78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  <w:jc w:val="center"/>
            </w:pPr>
            <w:r w:rsidRPr="00C35D78">
              <w:t xml:space="preserve">Стоимость в рублях </w:t>
            </w:r>
            <w:hyperlink w:anchor="Par128" w:tooltip="Ссылка на текущий документ" w:history="1">
              <w:r w:rsidRPr="00C35D78">
                <w:rPr>
                  <w:color w:val="0000FF"/>
                </w:rPr>
                <w:t>&lt;*&gt;</w:t>
              </w:r>
            </w:hyperlink>
          </w:p>
        </w:tc>
      </w:tr>
      <w:tr w:rsidR="00711387" w:rsidTr="0011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</w:pPr>
            <w:r w:rsidRPr="00C35D78">
              <w:t>1.</w:t>
            </w:r>
          </w:p>
          <w:p w:rsidR="00711387" w:rsidRPr="00C35D78" w:rsidRDefault="00711387" w:rsidP="001127AA">
            <w:pPr>
              <w:pStyle w:val="ConsPlusNormal"/>
            </w:pPr>
            <w:r w:rsidRPr="00C35D78">
              <w:t>2.</w:t>
            </w:r>
          </w:p>
          <w:p w:rsidR="00711387" w:rsidRPr="00C35D78" w:rsidRDefault="00711387" w:rsidP="001127AA">
            <w:pPr>
              <w:pStyle w:val="ConsPlusNormal"/>
            </w:pPr>
            <w:r w:rsidRPr="00C35D78">
              <w:t>3.</w:t>
            </w:r>
          </w:p>
          <w:p w:rsidR="00711387" w:rsidRPr="00C35D78" w:rsidRDefault="00711387" w:rsidP="001127AA">
            <w:pPr>
              <w:pStyle w:val="ConsPlusNormal"/>
            </w:pPr>
            <w:r w:rsidRPr="00C35D78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711387" w:rsidRPr="00C35D78" w:rsidRDefault="00711387" w:rsidP="001127AA">
            <w:pPr>
              <w:pStyle w:val="ConsPlusNormal"/>
            </w:pPr>
          </w:p>
        </w:tc>
      </w:tr>
    </w:tbl>
    <w:p w:rsidR="00711387" w:rsidRDefault="00711387" w:rsidP="00711387">
      <w:pPr>
        <w:pStyle w:val="ConsPlusNormal"/>
        <w:jc w:val="both"/>
      </w:pPr>
    </w:p>
    <w:p w:rsidR="00711387" w:rsidRDefault="00711387" w:rsidP="00711387">
      <w:pPr>
        <w:pStyle w:val="ConsPlusNonformat"/>
      </w:pPr>
      <w:r>
        <w:t>Приложение: ______________________________________________ на _____ листах.</w:t>
      </w:r>
    </w:p>
    <w:p w:rsidR="00711387" w:rsidRDefault="00711387" w:rsidP="00711387">
      <w:pPr>
        <w:pStyle w:val="ConsPlusNonformat"/>
      </w:pPr>
      <w:r>
        <w:t xml:space="preserve">                     (наименование документа)</w:t>
      </w:r>
    </w:p>
    <w:p w:rsidR="00711387" w:rsidRDefault="00711387" w:rsidP="00711387">
      <w:pPr>
        <w:pStyle w:val="ConsPlusNonformat"/>
      </w:pPr>
    </w:p>
    <w:p w:rsidR="00711387" w:rsidRDefault="00711387" w:rsidP="00711387">
      <w:pPr>
        <w:pStyle w:val="ConsPlusNonformat"/>
      </w:pPr>
      <w:r>
        <w:t>Лицо, представившее</w:t>
      </w:r>
    </w:p>
    <w:p w:rsidR="00711387" w:rsidRDefault="00711387" w:rsidP="00711387">
      <w:pPr>
        <w:pStyle w:val="ConsPlusNonformat"/>
      </w:pPr>
      <w:r>
        <w:t>уведомление         _________  _________________________  "__" ____ 20__ г.</w:t>
      </w:r>
    </w:p>
    <w:p w:rsidR="00711387" w:rsidRDefault="00711387" w:rsidP="00711387">
      <w:pPr>
        <w:pStyle w:val="ConsPlusNonformat"/>
      </w:pPr>
      <w:r>
        <w:t xml:space="preserve">                    (подпись)    (расшифровка подписи)</w:t>
      </w:r>
    </w:p>
    <w:p w:rsidR="00711387" w:rsidRDefault="00711387" w:rsidP="00711387">
      <w:pPr>
        <w:pStyle w:val="ConsPlusNonformat"/>
      </w:pPr>
    </w:p>
    <w:p w:rsidR="00711387" w:rsidRDefault="00711387" w:rsidP="00711387">
      <w:pPr>
        <w:pStyle w:val="ConsPlusNonformat"/>
      </w:pPr>
      <w:r>
        <w:t>Лицо,     принявшее</w:t>
      </w:r>
    </w:p>
    <w:p w:rsidR="00711387" w:rsidRDefault="00711387" w:rsidP="00711387">
      <w:pPr>
        <w:pStyle w:val="ConsPlusNonformat"/>
      </w:pPr>
      <w:r>
        <w:t>уведомление         _________  _________________________  "__" ____ 20__ г.</w:t>
      </w:r>
    </w:p>
    <w:p w:rsidR="00711387" w:rsidRDefault="00711387" w:rsidP="00711387">
      <w:pPr>
        <w:pStyle w:val="ConsPlusNonformat"/>
      </w:pPr>
      <w:r>
        <w:t xml:space="preserve">                    (подпись)    (расшифровка подписи)</w:t>
      </w:r>
    </w:p>
    <w:p w:rsidR="00711387" w:rsidRDefault="00711387" w:rsidP="00711387">
      <w:pPr>
        <w:pStyle w:val="ConsPlusNonformat"/>
      </w:pPr>
    </w:p>
    <w:p w:rsidR="00711387" w:rsidRDefault="00711387" w:rsidP="00711387">
      <w:pPr>
        <w:pStyle w:val="ConsPlusNonformat"/>
      </w:pPr>
      <w:r>
        <w:t>Регистрационный номер в журнале регистрации уведомлений ___________________</w:t>
      </w:r>
    </w:p>
    <w:p w:rsidR="00711387" w:rsidRDefault="00711387" w:rsidP="00711387">
      <w:pPr>
        <w:pStyle w:val="ConsPlusNonformat"/>
      </w:pPr>
    </w:p>
    <w:p w:rsidR="00711387" w:rsidRDefault="00711387" w:rsidP="00711387">
      <w:pPr>
        <w:pStyle w:val="ConsPlusNonformat"/>
      </w:pPr>
      <w:r>
        <w:t>"__" _________ 20__ г.</w:t>
      </w:r>
    </w:p>
    <w:p w:rsidR="00711387" w:rsidRDefault="00711387" w:rsidP="00711387">
      <w:pPr>
        <w:pStyle w:val="ConsPlusNormal"/>
        <w:ind w:firstLine="540"/>
        <w:jc w:val="both"/>
      </w:pPr>
    </w:p>
    <w:p w:rsidR="00711387" w:rsidRDefault="00711387" w:rsidP="00711387">
      <w:pPr>
        <w:pStyle w:val="ConsPlusNormal"/>
        <w:ind w:firstLine="540"/>
        <w:jc w:val="both"/>
      </w:pPr>
      <w:r>
        <w:t>--------------------------------</w:t>
      </w:r>
    </w:p>
    <w:p w:rsidR="00711387" w:rsidRDefault="00711387" w:rsidP="00711387">
      <w:pPr>
        <w:pStyle w:val="ConsPlusNormal"/>
        <w:ind w:firstLine="540"/>
        <w:jc w:val="both"/>
      </w:pPr>
      <w:bookmarkStart w:id="10" w:name="Par128"/>
      <w:bookmarkEnd w:id="10"/>
      <w:r>
        <w:t>&lt;*&gt; Заполняется при наличии документов, подтверждающих стоимость подарка.</w:t>
      </w:r>
    </w:p>
    <w:p w:rsidR="00711387" w:rsidRDefault="00711387" w:rsidP="00711387">
      <w:pPr>
        <w:pStyle w:val="ConsPlusNormal"/>
        <w:ind w:firstLine="540"/>
        <w:jc w:val="both"/>
      </w:pPr>
    </w:p>
    <w:p w:rsidR="00711387" w:rsidRDefault="00711387" w:rsidP="00711387">
      <w:pPr>
        <w:pStyle w:val="ConsPlusNormal"/>
        <w:ind w:firstLine="540"/>
        <w:jc w:val="both"/>
      </w:pPr>
    </w:p>
    <w:p w:rsidR="00711387" w:rsidRDefault="00711387" w:rsidP="0071138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B0389" w:rsidRDefault="00BB0389" w:rsidP="004548EC">
      <w:pPr>
        <w:widowControl w:val="0"/>
        <w:suppressAutoHyphens w:val="0"/>
        <w:jc w:val="right"/>
        <w:rPr>
          <w:b/>
          <w:bCs/>
          <w:sz w:val="26"/>
          <w:szCs w:val="28"/>
          <w:u w:val="single"/>
        </w:rPr>
      </w:pPr>
    </w:p>
    <w:sectPr w:rsidR="00BB0389" w:rsidSect="00BB03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764"/>
    <w:multiLevelType w:val="hybridMultilevel"/>
    <w:tmpl w:val="6324BD02"/>
    <w:lvl w:ilvl="0" w:tplc="82A8D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48EC"/>
    <w:rsid w:val="000B5BFF"/>
    <w:rsid w:val="00117BEA"/>
    <w:rsid w:val="00145171"/>
    <w:rsid w:val="0015477F"/>
    <w:rsid w:val="00155B78"/>
    <w:rsid w:val="001C00B5"/>
    <w:rsid w:val="002050CD"/>
    <w:rsid w:val="00336705"/>
    <w:rsid w:val="003C347E"/>
    <w:rsid w:val="003C5CD0"/>
    <w:rsid w:val="003E18D8"/>
    <w:rsid w:val="003F1A4E"/>
    <w:rsid w:val="004548EC"/>
    <w:rsid w:val="00565181"/>
    <w:rsid w:val="00597E80"/>
    <w:rsid w:val="00601950"/>
    <w:rsid w:val="00711387"/>
    <w:rsid w:val="00716D74"/>
    <w:rsid w:val="00791A43"/>
    <w:rsid w:val="008574F4"/>
    <w:rsid w:val="00980318"/>
    <w:rsid w:val="009E5E78"/>
    <w:rsid w:val="009F6DEC"/>
    <w:rsid w:val="00A33A9F"/>
    <w:rsid w:val="00A41A27"/>
    <w:rsid w:val="00B15A4C"/>
    <w:rsid w:val="00B72699"/>
    <w:rsid w:val="00BB0389"/>
    <w:rsid w:val="00BF6C37"/>
    <w:rsid w:val="00BF74D3"/>
    <w:rsid w:val="00C0797F"/>
    <w:rsid w:val="00C46AE2"/>
    <w:rsid w:val="00C97E1B"/>
    <w:rsid w:val="00D61F7D"/>
    <w:rsid w:val="00F6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E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8EC"/>
    <w:rPr>
      <w:sz w:val="40"/>
      <w:szCs w:val="28"/>
    </w:rPr>
  </w:style>
  <w:style w:type="character" w:customStyle="1" w:styleId="a4">
    <w:name w:val="Основной текст Знак"/>
    <w:basedOn w:val="a0"/>
    <w:link w:val="a3"/>
    <w:rsid w:val="004548EC"/>
    <w:rPr>
      <w:rFonts w:eastAsia="Times New Roman" w:cs="Times New Roman"/>
      <w:sz w:val="40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4548EC"/>
    <w:pPr>
      <w:jc w:val="center"/>
    </w:pPr>
    <w:rPr>
      <w:b/>
      <w:bCs/>
      <w:sz w:val="40"/>
      <w:szCs w:val="28"/>
    </w:rPr>
  </w:style>
  <w:style w:type="character" w:customStyle="1" w:styleId="a6">
    <w:name w:val="Название Знак"/>
    <w:basedOn w:val="a0"/>
    <w:link w:val="a5"/>
    <w:rsid w:val="004548EC"/>
    <w:rPr>
      <w:rFonts w:eastAsia="Times New Roman" w:cs="Times New Roman"/>
      <w:b/>
      <w:bCs/>
      <w:sz w:val="40"/>
      <w:szCs w:val="28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48E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548EC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ar-SA"/>
    </w:rPr>
  </w:style>
  <w:style w:type="paragraph" w:styleId="a9">
    <w:name w:val="List Paragraph"/>
    <w:basedOn w:val="a"/>
    <w:uiPriority w:val="34"/>
    <w:qFormat/>
    <w:rsid w:val="009E5E78"/>
    <w:pPr>
      <w:ind w:left="720"/>
      <w:contextualSpacing/>
    </w:pPr>
  </w:style>
  <w:style w:type="paragraph" w:customStyle="1" w:styleId="ConsPlusNormal">
    <w:name w:val="ConsPlusNormal"/>
    <w:rsid w:val="007113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13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Smishlyaeva</dc:creator>
  <cp:lastModifiedBy>kvi</cp:lastModifiedBy>
  <cp:revision>13</cp:revision>
  <cp:lastPrinted>2014-04-03T08:02:00Z</cp:lastPrinted>
  <dcterms:created xsi:type="dcterms:W3CDTF">2014-02-28T11:48:00Z</dcterms:created>
  <dcterms:modified xsi:type="dcterms:W3CDTF">2014-04-14T05:35:00Z</dcterms:modified>
</cp:coreProperties>
</file>