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2817">
        <w:rPr>
          <w:rFonts w:ascii="Times New Roman" w:hAnsi="Times New Roman" w:cs="Times New Roman"/>
          <w:sz w:val="26"/>
          <w:szCs w:val="26"/>
        </w:rPr>
        <w:t>ПРОТОКОЛ</w:t>
      </w:r>
    </w:p>
    <w:p w:rsidR="00C93943" w:rsidRPr="00F22817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22817">
        <w:rPr>
          <w:rFonts w:ascii="Times New Roman" w:hAnsi="Times New Roman" w:cs="Times New Roman"/>
          <w:sz w:val="26"/>
          <w:szCs w:val="26"/>
        </w:rPr>
        <w:t>заседания</w:t>
      </w:r>
      <w:proofErr w:type="gramEnd"/>
      <w:r w:rsidRPr="00F22817">
        <w:rPr>
          <w:rFonts w:ascii="Times New Roman" w:hAnsi="Times New Roman" w:cs="Times New Roman"/>
          <w:sz w:val="26"/>
          <w:szCs w:val="26"/>
        </w:rPr>
        <w:t xml:space="preserve"> аттестационной комиссии Военно-медицинской академии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F22817">
        <w:rPr>
          <w:rFonts w:ascii="Times New Roman" w:hAnsi="Times New Roman" w:cs="Times New Roman"/>
          <w:sz w:val="26"/>
          <w:szCs w:val="26"/>
        </w:rPr>
        <w:t>имени С.М.</w:t>
      </w:r>
      <w:r w:rsidR="00571BEB">
        <w:rPr>
          <w:rFonts w:ascii="Times New Roman" w:hAnsi="Times New Roman" w:cs="Times New Roman"/>
          <w:sz w:val="26"/>
          <w:szCs w:val="26"/>
        </w:rPr>
        <w:t xml:space="preserve"> </w:t>
      </w:r>
      <w:r w:rsidRPr="00F22817">
        <w:rPr>
          <w:rFonts w:ascii="Times New Roman" w:hAnsi="Times New Roman" w:cs="Times New Roman"/>
          <w:sz w:val="26"/>
          <w:szCs w:val="26"/>
        </w:rPr>
        <w:t>Кирова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C93943" w:rsidRPr="00F22817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3943" w:rsidRPr="00F22817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81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93943" w:rsidRPr="00F22817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817">
        <w:rPr>
          <w:rFonts w:ascii="Times New Roman" w:hAnsi="Times New Roman" w:cs="Times New Roman"/>
          <w:sz w:val="26"/>
          <w:szCs w:val="26"/>
        </w:rPr>
        <w:t>«</w:t>
      </w:r>
      <w:r w:rsidR="00571BEB">
        <w:rPr>
          <w:rFonts w:ascii="Times New Roman" w:hAnsi="Times New Roman" w:cs="Times New Roman"/>
          <w:sz w:val="26"/>
          <w:szCs w:val="26"/>
        </w:rPr>
        <w:t>10</w:t>
      </w:r>
      <w:r w:rsidRPr="00F2281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F22817">
        <w:rPr>
          <w:rFonts w:ascii="Times New Roman" w:hAnsi="Times New Roman" w:cs="Times New Roman"/>
          <w:sz w:val="26"/>
          <w:szCs w:val="26"/>
        </w:rPr>
        <w:t xml:space="preserve">2013 г. </w:t>
      </w:r>
      <w:r w:rsidRPr="00F22817">
        <w:rPr>
          <w:rFonts w:ascii="Times New Roman" w:hAnsi="Times New Roman" w:cs="Times New Roman"/>
          <w:sz w:val="26"/>
          <w:szCs w:val="26"/>
        </w:rPr>
        <w:tab/>
        <w:t>г. Санкт-Петербург</w:t>
      </w:r>
    </w:p>
    <w:p w:rsidR="00C93943" w:rsidRPr="00F22817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943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C6733">
        <w:rPr>
          <w:rFonts w:ascii="Times New Roman" w:hAnsi="Times New Roman" w:cs="Times New Roman"/>
          <w:sz w:val="26"/>
          <w:szCs w:val="26"/>
        </w:rPr>
        <w:t>РАССМОТРЕЛИ:</w:t>
      </w:r>
    </w:p>
    <w:p w:rsidR="00C93943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3943" w:rsidRPr="004B5D34" w:rsidRDefault="00C93943" w:rsidP="002E3AB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. Отчет о реализации плана по противодействию коррупции за</w:t>
      </w:r>
      <w:r w:rsidRPr="004B5D34">
        <w:rPr>
          <w:rFonts w:ascii="Times New Roman" w:hAnsi="Times New Roman" w:cs="Times New Roman"/>
          <w:sz w:val="26"/>
          <w:szCs w:val="26"/>
        </w:rPr>
        <w:t xml:space="preserve"> 2013 г</w:t>
      </w:r>
      <w:r>
        <w:rPr>
          <w:rFonts w:ascii="Times New Roman" w:hAnsi="Times New Roman" w:cs="Times New Roman"/>
          <w:sz w:val="26"/>
          <w:szCs w:val="26"/>
        </w:rPr>
        <w:t>од</w:t>
      </w:r>
      <w:r w:rsidRPr="004B5D34">
        <w:rPr>
          <w:rFonts w:ascii="Times New Roman" w:hAnsi="Times New Roman" w:cs="Times New Roman"/>
          <w:sz w:val="26"/>
          <w:szCs w:val="26"/>
        </w:rPr>
        <w:t>.</w:t>
      </w:r>
    </w:p>
    <w:p w:rsidR="00C93943" w:rsidRDefault="00C93943" w:rsidP="002E3AB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Новые </w:t>
      </w:r>
      <w:r w:rsidR="00FB76B7">
        <w:rPr>
          <w:rFonts w:ascii="Times New Roman" w:hAnsi="Times New Roman" w:cs="Times New Roman"/>
          <w:sz w:val="26"/>
          <w:szCs w:val="26"/>
        </w:rPr>
        <w:t xml:space="preserve">законодательные </w:t>
      </w:r>
      <w:r>
        <w:rPr>
          <w:rFonts w:ascii="Times New Roman" w:hAnsi="Times New Roman" w:cs="Times New Roman"/>
          <w:sz w:val="26"/>
          <w:szCs w:val="26"/>
        </w:rPr>
        <w:t>документы по противодействию коррупции.</w:t>
      </w:r>
    </w:p>
    <w:p w:rsidR="00C93943" w:rsidRDefault="00C93943" w:rsidP="002E3AB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B76B7">
        <w:rPr>
          <w:rFonts w:ascii="Times New Roman" w:hAnsi="Times New Roman" w:cs="Times New Roman"/>
          <w:sz w:val="26"/>
          <w:szCs w:val="26"/>
        </w:rPr>
        <w:t>Дополнения и изменения в</w:t>
      </w:r>
      <w:r>
        <w:rPr>
          <w:rFonts w:ascii="Times New Roman" w:hAnsi="Times New Roman" w:cs="Times New Roman"/>
          <w:sz w:val="26"/>
          <w:szCs w:val="26"/>
        </w:rPr>
        <w:t xml:space="preserve"> план по противодействию коррупции в Федеральном государственном бюджетном военном образовательном учреждении высшего профессионального образования «Военно-медицинская академия </w:t>
      </w:r>
      <w:r w:rsidR="00571BE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имени С.М. Кирова»</w:t>
      </w:r>
      <w:r w:rsidR="00571B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Министерства обороны Российской Федерации.</w:t>
      </w:r>
    </w:p>
    <w:p w:rsidR="00C93943" w:rsidRDefault="00C93943" w:rsidP="002E3AB2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3943" w:rsidRDefault="00C93943" w:rsidP="00E309EE">
      <w:pPr>
        <w:pStyle w:val="a6"/>
        <w:widowControl w:val="0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План противодействия коррупции в Военно-медицинской академии выполняется, но продолжает иметь место нарушение законодательства о противодействии коррупции.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3B0E9A">
        <w:rPr>
          <w:sz w:val="26"/>
          <w:szCs w:val="26"/>
        </w:rPr>
        <w:t xml:space="preserve">. </w:t>
      </w:r>
      <w:r>
        <w:rPr>
          <w:sz w:val="26"/>
          <w:szCs w:val="26"/>
        </w:rPr>
        <w:t>Довести до сотрудников новые документы по противодействию коррупции;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строгое выполнение требований по противодействию коррупции;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разъяснительную работу уполномоченным лицам по недопущению нарушения требований по противодействию коррупции;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Ежеквартально проводить представление</w:t>
      </w:r>
      <w:r w:rsidR="00A86027">
        <w:rPr>
          <w:sz w:val="26"/>
          <w:szCs w:val="26"/>
        </w:rPr>
        <w:t xml:space="preserve"> данных</w:t>
      </w:r>
      <w:r>
        <w:rPr>
          <w:sz w:val="26"/>
          <w:szCs w:val="26"/>
        </w:rPr>
        <w:t xml:space="preserve"> </w:t>
      </w:r>
      <w:r w:rsidR="00A86027">
        <w:rPr>
          <w:sz w:val="26"/>
          <w:szCs w:val="26"/>
        </w:rPr>
        <w:t xml:space="preserve">в Главное управление кадров Министерства обороны Российской Федерации о </w:t>
      </w:r>
      <w:r>
        <w:rPr>
          <w:sz w:val="26"/>
          <w:szCs w:val="26"/>
        </w:rPr>
        <w:t>деятельности аттестационной комиссии;</w:t>
      </w:r>
    </w:p>
    <w:p w:rsidR="008A49A1" w:rsidRPr="00A86027" w:rsidRDefault="00A86027" w:rsidP="008A49A1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</w:t>
      </w:r>
      <w:r w:rsidR="00B938F5">
        <w:rPr>
          <w:sz w:val="26"/>
          <w:szCs w:val="26"/>
        </w:rPr>
        <w:t xml:space="preserve"> проект приказа Начальника Военно-медицинской академии имени С.М. Кирова «О назначении ответственных должностных лиц по сбору сведений </w:t>
      </w:r>
      <w:r w:rsidR="00D47928">
        <w:rPr>
          <w:sz w:val="26"/>
          <w:szCs w:val="26"/>
        </w:rPr>
        <w:t>имущественного характера в 2014 году» и проект приказания заместителя начальника Военно-медицинской академии имени С.М. Кирова «Об организации представления сведений имуще</w:t>
      </w:r>
      <w:r w:rsidR="008A49A1">
        <w:rPr>
          <w:sz w:val="26"/>
          <w:szCs w:val="26"/>
        </w:rPr>
        <w:t>ственного характера за 2013 год»;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Военно-медицинской академии разместить информацию по противодействию коррупции</w:t>
      </w:r>
      <w:r w:rsidR="00E302FC">
        <w:rPr>
          <w:sz w:val="26"/>
          <w:szCs w:val="26"/>
        </w:rPr>
        <w:t>.</w:t>
      </w:r>
    </w:p>
    <w:p w:rsidR="008A49A1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AD16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A49A1">
        <w:rPr>
          <w:sz w:val="26"/>
          <w:szCs w:val="26"/>
        </w:rPr>
        <w:t xml:space="preserve">Внести дополнения и изменения в план по противодействию коррупции в Федеральном государственном бюджетном военном образовательном учреждении высшего профессионального образования «Военно-медицинская академия </w:t>
      </w:r>
      <w:r w:rsidR="000B10C7">
        <w:rPr>
          <w:sz w:val="26"/>
          <w:szCs w:val="26"/>
        </w:rPr>
        <w:br/>
      </w:r>
      <w:r w:rsidR="008A49A1">
        <w:rPr>
          <w:sz w:val="26"/>
          <w:szCs w:val="26"/>
        </w:rPr>
        <w:t>имени С.М. Кирова» Министерства обороны Российской Федерации;</w:t>
      </w:r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Довести до сотрудников (в части, касающейся лиц), </w:t>
      </w:r>
      <w:r w:rsidR="008A49A1">
        <w:rPr>
          <w:sz w:val="26"/>
          <w:szCs w:val="26"/>
        </w:rPr>
        <w:t>дополнения и изменения в план по противодействию коррупции в Федеральном государственном бюджетном военном образова</w:t>
      </w:r>
      <w:r w:rsidR="00E00C11">
        <w:rPr>
          <w:sz w:val="26"/>
          <w:szCs w:val="26"/>
        </w:rPr>
        <w:t xml:space="preserve">тельном учреждении высшего профессионального образования «Военно-медицинская академия имени С.М. Кирова» Министерства обороны Российской </w:t>
      </w:r>
      <w:proofErr w:type="gramStart"/>
      <w:r w:rsidR="00E00C11">
        <w:rPr>
          <w:sz w:val="26"/>
          <w:szCs w:val="26"/>
        </w:rPr>
        <w:t xml:space="preserve">Федерации </w:t>
      </w:r>
      <w:r w:rsidR="00C82682">
        <w:rPr>
          <w:sz w:val="26"/>
          <w:szCs w:val="26"/>
        </w:rPr>
        <w:t>;</w:t>
      </w:r>
      <w:proofErr w:type="gramEnd"/>
    </w:p>
    <w:p w:rsidR="00C93943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строгое выполнение плана по противодействию коррупции;</w:t>
      </w:r>
    </w:p>
    <w:p w:rsidR="00C93943" w:rsidRPr="00AD1669" w:rsidRDefault="00C93943" w:rsidP="002E3AB2">
      <w:pPr>
        <w:pStyle w:val="a6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 реагировать на факты противоправных действий, а также угрозы, поступающие в отношении сотрудников академии в ходе выполнения ими служебных обязанностей.</w:t>
      </w:r>
      <w:bookmarkStart w:id="0" w:name="_GoBack"/>
      <w:bookmarkEnd w:id="0"/>
    </w:p>
    <w:sectPr w:rsidR="00C93943" w:rsidRPr="00AD1669" w:rsidSect="00AA641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60E83"/>
    <w:rsid w:val="000B0B69"/>
    <w:rsid w:val="000B10C7"/>
    <w:rsid w:val="000B54B1"/>
    <w:rsid w:val="000C6733"/>
    <w:rsid w:val="000D2D13"/>
    <w:rsid w:val="001343AE"/>
    <w:rsid w:val="001508F5"/>
    <w:rsid w:val="00163C20"/>
    <w:rsid w:val="00210306"/>
    <w:rsid w:val="00211CD7"/>
    <w:rsid w:val="002418EB"/>
    <w:rsid w:val="00245304"/>
    <w:rsid w:val="00257794"/>
    <w:rsid w:val="00292FF1"/>
    <w:rsid w:val="002A19D4"/>
    <w:rsid w:val="002C27AE"/>
    <w:rsid w:val="002C4648"/>
    <w:rsid w:val="002E0E67"/>
    <w:rsid w:val="002E3AB2"/>
    <w:rsid w:val="00336624"/>
    <w:rsid w:val="003A1643"/>
    <w:rsid w:val="003B0E9A"/>
    <w:rsid w:val="003F7A3B"/>
    <w:rsid w:val="00446D6C"/>
    <w:rsid w:val="004760CD"/>
    <w:rsid w:val="00483935"/>
    <w:rsid w:val="00484D10"/>
    <w:rsid w:val="004B5D34"/>
    <w:rsid w:val="004D3FBD"/>
    <w:rsid w:val="00550907"/>
    <w:rsid w:val="0055313C"/>
    <w:rsid w:val="00554BCC"/>
    <w:rsid w:val="00571BEB"/>
    <w:rsid w:val="00572AF7"/>
    <w:rsid w:val="00573D27"/>
    <w:rsid w:val="005A3232"/>
    <w:rsid w:val="00652440"/>
    <w:rsid w:val="00757CAB"/>
    <w:rsid w:val="007F553E"/>
    <w:rsid w:val="008127CE"/>
    <w:rsid w:val="008363CB"/>
    <w:rsid w:val="00853447"/>
    <w:rsid w:val="008A1B14"/>
    <w:rsid w:val="008A49A1"/>
    <w:rsid w:val="008A65E8"/>
    <w:rsid w:val="00925DAD"/>
    <w:rsid w:val="009C16D2"/>
    <w:rsid w:val="009C3909"/>
    <w:rsid w:val="00A04E50"/>
    <w:rsid w:val="00A50163"/>
    <w:rsid w:val="00A51AF0"/>
    <w:rsid w:val="00A86027"/>
    <w:rsid w:val="00A9069E"/>
    <w:rsid w:val="00AA0A02"/>
    <w:rsid w:val="00AA641C"/>
    <w:rsid w:val="00AC1BEA"/>
    <w:rsid w:val="00AD1669"/>
    <w:rsid w:val="00AF4BAD"/>
    <w:rsid w:val="00B11268"/>
    <w:rsid w:val="00B31F18"/>
    <w:rsid w:val="00B40179"/>
    <w:rsid w:val="00B938F5"/>
    <w:rsid w:val="00BC1744"/>
    <w:rsid w:val="00C460F5"/>
    <w:rsid w:val="00C74C76"/>
    <w:rsid w:val="00C82682"/>
    <w:rsid w:val="00C93943"/>
    <w:rsid w:val="00CB218B"/>
    <w:rsid w:val="00CD697E"/>
    <w:rsid w:val="00D34415"/>
    <w:rsid w:val="00D408C0"/>
    <w:rsid w:val="00D47928"/>
    <w:rsid w:val="00DA4AAA"/>
    <w:rsid w:val="00DC1BE4"/>
    <w:rsid w:val="00DD21F9"/>
    <w:rsid w:val="00DE7990"/>
    <w:rsid w:val="00E00C11"/>
    <w:rsid w:val="00E27A01"/>
    <w:rsid w:val="00E302FC"/>
    <w:rsid w:val="00E309EE"/>
    <w:rsid w:val="00E36FE4"/>
    <w:rsid w:val="00F0649C"/>
    <w:rsid w:val="00F1737B"/>
    <w:rsid w:val="00F22817"/>
    <w:rsid w:val="00F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223FF-EFD1-4CED-B5B9-CB3291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35</cp:revision>
  <cp:lastPrinted>2013-12-17T07:24:00Z</cp:lastPrinted>
  <dcterms:created xsi:type="dcterms:W3CDTF">2013-12-04T08:44:00Z</dcterms:created>
  <dcterms:modified xsi:type="dcterms:W3CDTF">2014-05-06T07:34:00Z</dcterms:modified>
</cp:coreProperties>
</file>