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7D" w:rsidRPr="00154B6F" w:rsidRDefault="00C05F7D" w:rsidP="00B81A13">
      <w:pPr>
        <w:pStyle w:val="a8"/>
      </w:pPr>
      <w:r w:rsidRPr="00154B6F">
        <w:t>ИЗВЕЩЕНИЕ</w:t>
      </w:r>
    </w:p>
    <w:p w:rsidR="004561A0" w:rsidRDefault="004561A0" w:rsidP="004561A0">
      <w:pPr>
        <w:pStyle w:val="a8"/>
      </w:pPr>
      <w:r>
        <w:t xml:space="preserve">О ПРОВЕДЕНИИ ЗАПРОСА КОТИРОВОК </w:t>
      </w:r>
    </w:p>
    <w:p w:rsidR="00C05F7D" w:rsidRDefault="00C05F7D" w:rsidP="00B81A13">
      <w:pPr>
        <w:pStyle w:val="a8"/>
      </w:pPr>
    </w:p>
    <w:tbl>
      <w:tblPr>
        <w:tblStyle w:val="af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38"/>
      </w:tblGrid>
      <w:tr w:rsidR="00FC39D4" w:rsidRPr="00FC39D4" w:rsidTr="00430636">
        <w:tc>
          <w:tcPr>
            <w:tcW w:w="4785" w:type="dxa"/>
          </w:tcPr>
          <w:p w:rsidR="00FC39D4" w:rsidRPr="00FC39D4" w:rsidRDefault="00FC39D4" w:rsidP="00FC39D4">
            <w:pPr>
              <w:pStyle w:val="a8"/>
              <w:jc w:val="left"/>
              <w:rPr>
                <w:b w:val="0"/>
              </w:rPr>
            </w:pPr>
            <w:r w:rsidRPr="00FC39D4">
              <w:rPr>
                <w:b w:val="0"/>
                <w:bCs w:val="0"/>
              </w:rPr>
              <w:t>г. Санкт-Петербург</w:t>
            </w:r>
          </w:p>
        </w:tc>
        <w:tc>
          <w:tcPr>
            <w:tcW w:w="5138" w:type="dxa"/>
          </w:tcPr>
          <w:p w:rsidR="00FC39D4" w:rsidRPr="00FC39D4" w:rsidRDefault="00FC39D4" w:rsidP="00F76AC9">
            <w:pPr>
              <w:pStyle w:val="a8"/>
              <w:jc w:val="right"/>
              <w:rPr>
                <w:b w:val="0"/>
              </w:rPr>
            </w:pPr>
            <w:r w:rsidRPr="00390A10">
              <w:rPr>
                <w:b w:val="0"/>
                <w:bCs w:val="0"/>
              </w:rPr>
              <w:t>«</w:t>
            </w:r>
            <w:r w:rsidR="00F76AC9">
              <w:rPr>
                <w:b w:val="0"/>
              </w:rPr>
              <w:t>23</w:t>
            </w:r>
            <w:r w:rsidRPr="00390A10">
              <w:rPr>
                <w:b w:val="0"/>
                <w:bCs w:val="0"/>
              </w:rPr>
              <w:t>»</w:t>
            </w:r>
            <w:r w:rsidR="00B91B80">
              <w:rPr>
                <w:b w:val="0"/>
                <w:bCs w:val="0"/>
              </w:rPr>
              <w:t xml:space="preserve"> января </w:t>
            </w:r>
            <w:r w:rsidRPr="00390A10">
              <w:rPr>
                <w:b w:val="0"/>
              </w:rPr>
              <w:t>201</w:t>
            </w:r>
            <w:r w:rsidR="00B91B80">
              <w:rPr>
                <w:b w:val="0"/>
              </w:rPr>
              <w:t>8</w:t>
            </w:r>
            <w:r w:rsidR="001D2F87">
              <w:rPr>
                <w:b w:val="0"/>
              </w:rPr>
              <w:t xml:space="preserve"> </w:t>
            </w:r>
            <w:r w:rsidRPr="00390A10">
              <w:rPr>
                <w:b w:val="0"/>
              </w:rPr>
              <w:t>года</w:t>
            </w:r>
          </w:p>
        </w:tc>
      </w:tr>
    </w:tbl>
    <w:p w:rsidR="00C05F7D" w:rsidRPr="00154B6F" w:rsidRDefault="00C05F7D" w:rsidP="00B81A13">
      <w:pPr>
        <w:pStyle w:val="a8"/>
        <w:jc w:val="right"/>
      </w:pPr>
    </w:p>
    <w:p w:rsidR="00B91B80" w:rsidRPr="00B91B80" w:rsidRDefault="00C05F7D" w:rsidP="00B91B80">
      <w:pPr>
        <w:jc w:val="both"/>
        <w:rPr>
          <w:rFonts w:ascii="Times New Roman" w:hAnsi="Times New Roman" w:cs="Times New Roman"/>
          <w:color w:val="000000"/>
          <w:sz w:val="24"/>
          <w:szCs w:val="24"/>
          <w:shd w:val="clear" w:color="auto" w:fill="EDF0F3"/>
        </w:rPr>
      </w:pPr>
      <w:proofErr w:type="gramStart"/>
      <w:r w:rsidRPr="00A37AC1">
        <w:rPr>
          <w:rFonts w:ascii="Times New Roman" w:hAnsi="Times New Roman" w:cs="Times New Roman"/>
          <w:sz w:val="24"/>
          <w:szCs w:val="24"/>
        </w:rPr>
        <w:t>В соответствии с Федеральным законом от 18 июля 2011 года № 223-ФЗ «О закупках товаров, работ, услуг отдельными видами юридических лиц»</w:t>
      </w:r>
      <w:r w:rsidR="00A37AC1" w:rsidRPr="00A37AC1">
        <w:rPr>
          <w:rFonts w:ascii="Times New Roman" w:hAnsi="Times New Roman" w:cs="Times New Roman"/>
          <w:sz w:val="24"/>
          <w:szCs w:val="24"/>
        </w:rPr>
        <w:t xml:space="preserve"> и Положением о закупках товаров, работ, услуг для нужд Военно-медицинской академии имени С.М. Кирова</w:t>
      </w:r>
      <w:r w:rsidR="00A37AC1">
        <w:rPr>
          <w:rFonts w:ascii="Times New Roman" w:hAnsi="Times New Roman" w:cs="Times New Roman"/>
          <w:sz w:val="24"/>
          <w:szCs w:val="24"/>
        </w:rPr>
        <w:t xml:space="preserve"> статья </w:t>
      </w:r>
      <w:r w:rsidR="00EC549A">
        <w:rPr>
          <w:rFonts w:ascii="Times New Roman" w:hAnsi="Times New Roman" w:cs="Times New Roman"/>
          <w:sz w:val="24"/>
          <w:szCs w:val="24"/>
        </w:rPr>
        <w:t>9</w:t>
      </w:r>
      <w:r w:rsidR="00A37AC1" w:rsidRPr="00A37AC1">
        <w:rPr>
          <w:rFonts w:ascii="Times New Roman" w:hAnsi="Times New Roman" w:cs="Times New Roman"/>
          <w:sz w:val="24"/>
          <w:szCs w:val="24"/>
        </w:rPr>
        <w:t>,</w:t>
      </w:r>
      <w:r w:rsidRPr="00A37AC1">
        <w:rPr>
          <w:rFonts w:ascii="Times New Roman" w:hAnsi="Times New Roman" w:cs="Times New Roman"/>
          <w:sz w:val="24"/>
          <w:szCs w:val="24"/>
        </w:rPr>
        <w:t xml:space="preserve"> Военно-медицинская академия имени С.М. Кирова сообщает о </w:t>
      </w:r>
      <w:r w:rsidR="0085532E">
        <w:rPr>
          <w:rFonts w:ascii="Times New Roman" w:hAnsi="Times New Roman" w:cs="Times New Roman"/>
          <w:sz w:val="24"/>
          <w:szCs w:val="24"/>
        </w:rPr>
        <w:t xml:space="preserve">проведении запроса котировок </w:t>
      </w:r>
      <w:r w:rsidR="00FC39D4" w:rsidRPr="00A37AC1">
        <w:rPr>
          <w:rFonts w:ascii="Times New Roman" w:hAnsi="Times New Roman" w:cs="Times New Roman"/>
          <w:sz w:val="24"/>
          <w:szCs w:val="24"/>
        </w:rPr>
        <w:t xml:space="preserve">на право заключения </w:t>
      </w:r>
      <w:r w:rsidR="00B91B80" w:rsidRPr="00B91B80">
        <w:rPr>
          <w:rFonts w:ascii="Times New Roman" w:hAnsi="Times New Roman" w:cs="Times New Roman"/>
          <w:sz w:val="24"/>
          <w:szCs w:val="24"/>
        </w:rPr>
        <w:t>Договор</w:t>
      </w:r>
      <w:r w:rsidR="00FC39D4" w:rsidRPr="00B91B80">
        <w:rPr>
          <w:rFonts w:ascii="Times New Roman" w:hAnsi="Times New Roman" w:cs="Times New Roman"/>
          <w:sz w:val="24"/>
          <w:szCs w:val="24"/>
        </w:rPr>
        <w:t xml:space="preserve">а </w:t>
      </w:r>
      <w:r w:rsidR="00881A0C" w:rsidRPr="00E62A12">
        <w:rPr>
          <w:rFonts w:ascii="Times New Roman" w:hAnsi="Times New Roman" w:cs="Times New Roman"/>
          <w:sz w:val="24"/>
          <w:szCs w:val="24"/>
        </w:rPr>
        <w:t>на поставку</w:t>
      </w:r>
      <w:r w:rsidR="00881A0C" w:rsidRPr="00B91B80">
        <w:rPr>
          <w:rFonts w:ascii="Times New Roman" w:hAnsi="Times New Roman" w:cs="Times New Roman"/>
          <w:b/>
          <w:sz w:val="24"/>
          <w:szCs w:val="24"/>
        </w:rPr>
        <w:t xml:space="preserve"> </w:t>
      </w:r>
      <w:r w:rsidR="00B91B80" w:rsidRPr="00B91B80">
        <w:rPr>
          <w:rFonts w:ascii="Times New Roman" w:hAnsi="Times New Roman" w:cs="Times New Roman"/>
          <w:sz w:val="24"/>
          <w:szCs w:val="24"/>
        </w:rPr>
        <w:t>аккумуляторной</w:t>
      </w:r>
      <w:r w:rsidR="00B91B80" w:rsidRPr="00B91B80">
        <w:rPr>
          <w:rFonts w:ascii="Times New Roman" w:hAnsi="Times New Roman" w:cs="Times New Roman"/>
          <w:color w:val="000000"/>
          <w:sz w:val="24"/>
          <w:szCs w:val="24"/>
          <w:shd w:val="clear" w:color="auto" w:fill="EDF0F3"/>
        </w:rPr>
        <w:t xml:space="preserve"> поломоечной машины для нужд Военно-медицинской</w:t>
      </w:r>
      <w:proofErr w:type="gramEnd"/>
      <w:r w:rsidR="00B91B80" w:rsidRPr="00B91B80">
        <w:rPr>
          <w:rFonts w:ascii="Times New Roman" w:hAnsi="Times New Roman" w:cs="Times New Roman"/>
          <w:color w:val="000000"/>
          <w:sz w:val="24"/>
          <w:szCs w:val="24"/>
          <w:shd w:val="clear" w:color="auto" w:fill="EDF0F3"/>
        </w:rPr>
        <w:t xml:space="preserve"> академии.</w:t>
      </w:r>
    </w:p>
    <w:p w:rsidR="00CA0C3E" w:rsidRPr="00702B05" w:rsidRDefault="00CA0C3E" w:rsidP="00B91B80">
      <w:pPr>
        <w:spacing w:after="0" w:line="240" w:lineRule="auto"/>
        <w:ind w:left="-709"/>
        <w:jc w:val="both"/>
        <w:rPr>
          <w:rFonts w:ascii="Times New Roman" w:hAnsi="Times New Roman" w:cs="Times New Roman"/>
          <w:sz w:val="24"/>
          <w:szCs w:val="24"/>
        </w:rPr>
      </w:pPr>
      <w:r w:rsidRPr="00702B05">
        <w:rPr>
          <w:rFonts w:ascii="Times New Roman" w:hAnsi="Times New Roman" w:cs="Times New Roman"/>
          <w:sz w:val="24"/>
          <w:szCs w:val="24"/>
        </w:rPr>
        <w:t xml:space="preserve">Настоящее извещение не дает никаких прав участникам и не влечет возникновения никаких обязанностей у Военно-медицинской академии, </w:t>
      </w:r>
      <w:proofErr w:type="gramStart"/>
      <w:r w:rsidRPr="00702B05">
        <w:rPr>
          <w:rFonts w:ascii="Times New Roman" w:hAnsi="Times New Roman" w:cs="Times New Roman"/>
          <w:sz w:val="24"/>
          <w:szCs w:val="24"/>
        </w:rPr>
        <w:t>кроме</w:t>
      </w:r>
      <w:proofErr w:type="gramEnd"/>
      <w:r w:rsidRPr="00702B05">
        <w:rPr>
          <w:rFonts w:ascii="Times New Roman" w:hAnsi="Times New Roman" w:cs="Times New Roman"/>
          <w:sz w:val="24"/>
          <w:szCs w:val="24"/>
        </w:rPr>
        <w:t xml:space="preserve"> непосредственно указанных в извещении.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7088"/>
      </w:tblGrid>
      <w:tr w:rsidR="00C05F7D" w:rsidRPr="00EA687A" w:rsidTr="00A504A1">
        <w:tc>
          <w:tcPr>
            <w:tcW w:w="567" w:type="dxa"/>
            <w:vAlign w:val="center"/>
          </w:tcPr>
          <w:p w:rsidR="00C05F7D" w:rsidRPr="00EA687A" w:rsidRDefault="001056CC" w:rsidP="00EA687A">
            <w:pPr>
              <w:pStyle w:val="aa"/>
              <w:jc w:val="center"/>
              <w:rPr>
                <w:b/>
                <w:bCs/>
              </w:rPr>
            </w:pPr>
            <w:proofErr w:type="spellStart"/>
            <w:r w:rsidRPr="00EA687A">
              <w:rPr>
                <w:rFonts w:eastAsia="Calibri"/>
                <w:lang w:eastAsia="en-US"/>
              </w:rPr>
              <w:t>э</w:t>
            </w:r>
            <w:r w:rsidR="00C05F7D" w:rsidRPr="00EA687A">
              <w:rPr>
                <w:b/>
                <w:bCs/>
              </w:rPr>
              <w:t>№</w:t>
            </w:r>
            <w:proofErr w:type="spellEnd"/>
            <w:r w:rsidR="00C05F7D" w:rsidRPr="00EA687A">
              <w:rPr>
                <w:b/>
                <w:bCs/>
              </w:rPr>
              <w:t xml:space="preserve"> </w:t>
            </w:r>
            <w:proofErr w:type="spellStart"/>
            <w:proofErr w:type="gramStart"/>
            <w:r w:rsidR="00C05F7D" w:rsidRPr="00EA687A">
              <w:rPr>
                <w:b/>
                <w:bCs/>
              </w:rPr>
              <w:t>п</w:t>
            </w:r>
            <w:proofErr w:type="spellEnd"/>
            <w:proofErr w:type="gramEnd"/>
            <w:r w:rsidR="00C05F7D" w:rsidRPr="00EA687A">
              <w:rPr>
                <w:b/>
                <w:bCs/>
              </w:rPr>
              <w:t>/</w:t>
            </w:r>
            <w:proofErr w:type="spellStart"/>
            <w:r w:rsidR="00C05F7D" w:rsidRPr="00EA687A">
              <w:rPr>
                <w:b/>
                <w:bCs/>
              </w:rPr>
              <w:t>п</w:t>
            </w:r>
            <w:proofErr w:type="spellEnd"/>
          </w:p>
        </w:tc>
        <w:tc>
          <w:tcPr>
            <w:tcW w:w="2977" w:type="dxa"/>
            <w:vAlign w:val="center"/>
          </w:tcPr>
          <w:p w:rsidR="00C05F7D" w:rsidRPr="00EA687A" w:rsidRDefault="00C05F7D" w:rsidP="00EA687A">
            <w:pPr>
              <w:pStyle w:val="aa"/>
              <w:jc w:val="center"/>
              <w:rPr>
                <w:b/>
                <w:bCs/>
              </w:rPr>
            </w:pPr>
            <w:r w:rsidRPr="00EA687A">
              <w:rPr>
                <w:b/>
                <w:bCs/>
              </w:rPr>
              <w:t>Наименование пункта</w:t>
            </w:r>
          </w:p>
        </w:tc>
        <w:tc>
          <w:tcPr>
            <w:tcW w:w="7088" w:type="dxa"/>
            <w:vAlign w:val="center"/>
          </w:tcPr>
          <w:p w:rsidR="00C05F7D" w:rsidRPr="00EA687A" w:rsidRDefault="00C05F7D" w:rsidP="00EA687A">
            <w:pPr>
              <w:spacing w:after="0" w:line="240" w:lineRule="auto"/>
              <w:jc w:val="center"/>
              <w:rPr>
                <w:rFonts w:ascii="Times New Roman" w:eastAsia="Times New Roman" w:hAnsi="Times New Roman" w:cs="Times New Roman"/>
                <w:b/>
                <w:bCs/>
                <w:sz w:val="24"/>
                <w:szCs w:val="24"/>
              </w:rPr>
            </w:pPr>
            <w:r w:rsidRPr="00EA687A">
              <w:rPr>
                <w:rFonts w:ascii="Times New Roman" w:eastAsia="Times New Roman" w:hAnsi="Times New Roman" w:cs="Times New Roman"/>
                <w:b/>
                <w:bCs/>
                <w:sz w:val="24"/>
                <w:szCs w:val="24"/>
              </w:rPr>
              <w:t>Текст пояснений</w:t>
            </w:r>
          </w:p>
        </w:tc>
      </w:tr>
      <w:tr w:rsidR="00C05F7D" w:rsidRPr="00EA687A" w:rsidTr="00A504A1">
        <w:trPr>
          <w:trHeight w:val="503"/>
        </w:trPr>
        <w:tc>
          <w:tcPr>
            <w:tcW w:w="567" w:type="dxa"/>
          </w:tcPr>
          <w:p w:rsidR="00C05F7D" w:rsidRPr="00EA687A" w:rsidRDefault="00C05F7D" w:rsidP="00EA687A">
            <w:pPr>
              <w:pStyle w:val="aa"/>
              <w:jc w:val="center"/>
            </w:pPr>
            <w:r w:rsidRPr="00EA687A">
              <w:t>1.</w:t>
            </w:r>
          </w:p>
        </w:tc>
        <w:tc>
          <w:tcPr>
            <w:tcW w:w="2977" w:type="dxa"/>
          </w:tcPr>
          <w:p w:rsidR="00C05F7D" w:rsidRPr="00775928" w:rsidRDefault="00C05F7D" w:rsidP="00EA687A">
            <w:pPr>
              <w:pStyle w:val="aa"/>
              <w:rPr>
                <w:b/>
              </w:rPr>
            </w:pPr>
            <w:r w:rsidRPr="00775928">
              <w:rPr>
                <w:b/>
              </w:rPr>
              <w:t>Наименование закупки:</w:t>
            </w:r>
          </w:p>
        </w:tc>
        <w:tc>
          <w:tcPr>
            <w:tcW w:w="7088" w:type="dxa"/>
          </w:tcPr>
          <w:p w:rsidR="00C05F7D" w:rsidRPr="00E62A12" w:rsidRDefault="000A32E4" w:rsidP="00B91B80">
            <w:pPr>
              <w:rPr>
                <w:rFonts w:ascii="Times New Roman" w:eastAsia="Times New Roman" w:hAnsi="Times New Roman" w:cs="Times New Roman"/>
                <w:b/>
                <w:sz w:val="24"/>
                <w:szCs w:val="24"/>
              </w:rPr>
            </w:pPr>
            <w:r w:rsidRPr="00E62A12">
              <w:rPr>
                <w:rFonts w:ascii="Times New Roman" w:hAnsi="Times New Roman" w:cs="Times New Roman"/>
                <w:b/>
                <w:sz w:val="24"/>
                <w:szCs w:val="24"/>
              </w:rPr>
              <w:t xml:space="preserve">Поставка </w:t>
            </w:r>
            <w:r w:rsidR="00B91B80" w:rsidRPr="00E62A12">
              <w:rPr>
                <w:rFonts w:ascii="Times New Roman" w:hAnsi="Times New Roman" w:cs="Times New Roman"/>
                <w:b/>
              </w:rPr>
              <w:t>аккумуляторной</w:t>
            </w:r>
            <w:r w:rsidR="00B91B80" w:rsidRPr="00E62A12">
              <w:rPr>
                <w:rFonts w:ascii="Times New Roman" w:hAnsi="Times New Roman" w:cs="Times New Roman"/>
                <w:b/>
                <w:color w:val="000000"/>
                <w:shd w:val="clear" w:color="auto" w:fill="EDF0F3"/>
              </w:rPr>
              <w:t xml:space="preserve"> поломоечной машины для нужд Военно-медицинской академии.</w:t>
            </w:r>
          </w:p>
        </w:tc>
      </w:tr>
      <w:tr w:rsidR="00C05F7D" w:rsidRPr="00EA687A" w:rsidTr="00A504A1">
        <w:tc>
          <w:tcPr>
            <w:tcW w:w="567" w:type="dxa"/>
          </w:tcPr>
          <w:p w:rsidR="00C05F7D" w:rsidRPr="00EA687A" w:rsidRDefault="00C05F7D" w:rsidP="00EA687A">
            <w:pPr>
              <w:pStyle w:val="aa"/>
              <w:jc w:val="center"/>
            </w:pPr>
            <w:r w:rsidRPr="00EA687A">
              <w:t>2.</w:t>
            </w:r>
          </w:p>
        </w:tc>
        <w:tc>
          <w:tcPr>
            <w:tcW w:w="2977" w:type="dxa"/>
          </w:tcPr>
          <w:p w:rsidR="00C05F7D" w:rsidRPr="00775928" w:rsidRDefault="00C05F7D" w:rsidP="00EA687A">
            <w:pPr>
              <w:pStyle w:val="aa"/>
              <w:rPr>
                <w:b/>
              </w:rPr>
            </w:pPr>
            <w:r w:rsidRPr="00775928">
              <w:rPr>
                <w:b/>
              </w:rPr>
              <w:t>Способ проведения закупки:</w:t>
            </w:r>
          </w:p>
        </w:tc>
        <w:tc>
          <w:tcPr>
            <w:tcW w:w="7088" w:type="dxa"/>
          </w:tcPr>
          <w:p w:rsidR="00C05F7D" w:rsidRPr="00EA687A" w:rsidRDefault="00E860BE" w:rsidP="00AC4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Запрос котировок.</w:t>
            </w:r>
          </w:p>
        </w:tc>
      </w:tr>
      <w:tr w:rsidR="00C05F7D" w:rsidRPr="00EA687A" w:rsidTr="00A504A1">
        <w:tc>
          <w:tcPr>
            <w:tcW w:w="567" w:type="dxa"/>
          </w:tcPr>
          <w:p w:rsidR="00C05F7D" w:rsidRPr="00EA687A" w:rsidRDefault="00C05F7D" w:rsidP="00EA687A">
            <w:pPr>
              <w:pStyle w:val="aa"/>
              <w:jc w:val="center"/>
            </w:pPr>
            <w:r w:rsidRPr="00EA687A">
              <w:t>3.</w:t>
            </w:r>
          </w:p>
        </w:tc>
        <w:tc>
          <w:tcPr>
            <w:tcW w:w="2977" w:type="dxa"/>
          </w:tcPr>
          <w:p w:rsidR="00C05F7D" w:rsidRPr="00775928" w:rsidRDefault="00C05F7D" w:rsidP="00EA687A">
            <w:pPr>
              <w:pStyle w:val="aa"/>
              <w:rPr>
                <w:b/>
              </w:rPr>
            </w:pPr>
            <w:r w:rsidRPr="00775928">
              <w:rPr>
                <w:b/>
              </w:rPr>
              <w:t xml:space="preserve">Наименование, место нахождения, почтовый адрес, адрес электронной почты, номера контактных телефонов </w:t>
            </w:r>
            <w:r w:rsidR="0035723A" w:rsidRPr="00775928">
              <w:rPr>
                <w:b/>
              </w:rPr>
              <w:t>Заказчика</w:t>
            </w:r>
            <w:r w:rsidRPr="00775928">
              <w:rPr>
                <w:b/>
              </w:rPr>
              <w:t>:</w:t>
            </w:r>
          </w:p>
        </w:tc>
        <w:tc>
          <w:tcPr>
            <w:tcW w:w="7088" w:type="dxa"/>
          </w:tcPr>
          <w:p w:rsidR="00C05F7D" w:rsidRPr="00EA687A" w:rsidRDefault="00FA0BF9"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федеральное государственное бюджетное военное образовательное учреждение высшего образования «Военно-</w:t>
            </w:r>
            <w:r w:rsidR="00AD406E" w:rsidRPr="00EA687A">
              <w:rPr>
                <w:rFonts w:ascii="Times New Roman" w:eastAsia="Times New Roman" w:hAnsi="Times New Roman" w:cs="Times New Roman"/>
                <w:sz w:val="24"/>
                <w:szCs w:val="24"/>
              </w:rPr>
              <w:t>медицинская академия имени С.М.</w:t>
            </w:r>
            <w:r w:rsidRPr="00EA687A">
              <w:rPr>
                <w:rFonts w:ascii="Times New Roman" w:eastAsia="Times New Roman" w:hAnsi="Times New Roman" w:cs="Times New Roman"/>
                <w:sz w:val="24"/>
                <w:szCs w:val="24"/>
              </w:rPr>
              <w:t>Кирова» Министерства обороны Российской Федерации (Военно-</w:t>
            </w:r>
            <w:r w:rsidR="00881A0C" w:rsidRPr="00EA687A">
              <w:rPr>
                <w:rFonts w:ascii="Times New Roman" w:eastAsia="Times New Roman" w:hAnsi="Times New Roman" w:cs="Times New Roman"/>
                <w:sz w:val="24"/>
                <w:szCs w:val="24"/>
              </w:rPr>
              <w:t>медицинская академия имени С.М.</w:t>
            </w:r>
            <w:r w:rsidRPr="00EA687A">
              <w:rPr>
                <w:rFonts w:ascii="Times New Roman" w:eastAsia="Times New Roman" w:hAnsi="Times New Roman" w:cs="Times New Roman"/>
                <w:sz w:val="24"/>
                <w:szCs w:val="24"/>
              </w:rPr>
              <w:t>Кирова»)</w:t>
            </w:r>
            <w:r w:rsidR="00C05F7D" w:rsidRPr="00EA687A">
              <w:rPr>
                <w:rFonts w:ascii="Times New Roman" w:eastAsia="Times New Roman" w:hAnsi="Times New Roman" w:cs="Times New Roman"/>
                <w:sz w:val="24"/>
                <w:szCs w:val="24"/>
              </w:rPr>
              <w:t xml:space="preserve"> Место нахождения, почтовый адрес: </w:t>
            </w:r>
            <w:smartTag w:uri="urn:schemas-microsoft-com:office:smarttags" w:element="metricconverter">
              <w:smartTagPr>
                <w:attr w:name="ProductID" w:val="194044, г"/>
              </w:smartTagPr>
              <w:r w:rsidR="00C05F7D" w:rsidRPr="00EA687A">
                <w:rPr>
                  <w:rFonts w:ascii="Times New Roman" w:eastAsia="Times New Roman" w:hAnsi="Times New Roman" w:cs="Times New Roman"/>
                  <w:sz w:val="24"/>
                  <w:szCs w:val="24"/>
                </w:rPr>
                <w:t>194044, г</w:t>
              </w:r>
            </w:smartTag>
            <w:r w:rsidR="00C05F7D" w:rsidRPr="00EA687A">
              <w:rPr>
                <w:rFonts w:ascii="Times New Roman" w:eastAsia="Times New Roman" w:hAnsi="Times New Roman" w:cs="Times New Roman"/>
                <w:sz w:val="24"/>
                <w:szCs w:val="24"/>
              </w:rPr>
              <w:t>. Санкт-Петербург, ул. Академика Лебедева, д. 6 лит. Ж</w:t>
            </w:r>
          </w:p>
          <w:p w:rsidR="00C05F7D" w:rsidRPr="00EA687A" w:rsidRDefault="00C05F7D"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Адрес электронной почты: </w:t>
            </w:r>
            <w:hyperlink r:id="rId8" w:history="1">
              <w:r w:rsidR="000A02EF" w:rsidRPr="00D969AC">
                <w:rPr>
                  <w:rStyle w:val="a4"/>
                  <w:rFonts w:ascii="Times New Roman" w:eastAsia="Times New Roman" w:hAnsi="Times New Roman" w:cs="Times New Roman"/>
                  <w:sz w:val="24"/>
                  <w:szCs w:val="24"/>
                </w:rPr>
                <w:t>vma223fz@mail.ru</w:t>
              </w:r>
            </w:hyperlink>
          </w:p>
          <w:p w:rsidR="00A30992" w:rsidRPr="00EA687A" w:rsidRDefault="00A30992"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Контактное лицо: </w:t>
            </w:r>
            <w:proofErr w:type="spellStart"/>
            <w:r w:rsidR="00180B31" w:rsidRPr="00EA687A">
              <w:rPr>
                <w:rFonts w:ascii="Times New Roman" w:eastAsia="Times New Roman" w:hAnsi="Times New Roman" w:cs="Times New Roman"/>
                <w:sz w:val="24"/>
                <w:szCs w:val="24"/>
              </w:rPr>
              <w:t>Пусташинская</w:t>
            </w:r>
            <w:proofErr w:type="spellEnd"/>
            <w:r w:rsidR="00180B31" w:rsidRPr="00EA687A">
              <w:rPr>
                <w:rFonts w:ascii="Times New Roman" w:eastAsia="Times New Roman" w:hAnsi="Times New Roman" w:cs="Times New Roman"/>
                <w:sz w:val="24"/>
                <w:szCs w:val="24"/>
              </w:rPr>
              <w:t xml:space="preserve"> Ольга Ивановна</w:t>
            </w:r>
          </w:p>
          <w:p w:rsidR="00C05F7D" w:rsidRPr="006C42DB" w:rsidRDefault="00C05F7D" w:rsidP="000A02E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Номера контактных телефонов: +7 (812) </w:t>
            </w:r>
            <w:r w:rsidR="000A02EF" w:rsidRPr="006C42DB">
              <w:rPr>
                <w:rFonts w:ascii="Times New Roman" w:eastAsia="Times New Roman" w:hAnsi="Times New Roman" w:cs="Times New Roman"/>
                <w:sz w:val="24"/>
                <w:szCs w:val="24"/>
              </w:rPr>
              <w:t>292-32-07</w:t>
            </w:r>
          </w:p>
        </w:tc>
      </w:tr>
      <w:tr w:rsidR="00C05F7D" w:rsidRPr="00EA687A" w:rsidTr="00A504A1">
        <w:trPr>
          <w:trHeight w:val="1452"/>
        </w:trPr>
        <w:tc>
          <w:tcPr>
            <w:tcW w:w="567" w:type="dxa"/>
          </w:tcPr>
          <w:p w:rsidR="00C05F7D" w:rsidRPr="00EA687A" w:rsidRDefault="00C05F7D" w:rsidP="00EA687A">
            <w:pPr>
              <w:pStyle w:val="aa"/>
              <w:jc w:val="center"/>
            </w:pPr>
            <w:r w:rsidRPr="00EA687A">
              <w:t>4.</w:t>
            </w:r>
          </w:p>
        </w:tc>
        <w:tc>
          <w:tcPr>
            <w:tcW w:w="2977" w:type="dxa"/>
          </w:tcPr>
          <w:p w:rsidR="00C05F7D" w:rsidRPr="00775928" w:rsidRDefault="00C05F7D" w:rsidP="007F4993">
            <w:pPr>
              <w:pStyle w:val="aa"/>
              <w:rPr>
                <w:b/>
              </w:rPr>
            </w:pPr>
            <w:r w:rsidRPr="00775928">
              <w:rPr>
                <w:b/>
              </w:rPr>
              <w:t xml:space="preserve">Предмет </w:t>
            </w:r>
            <w:r w:rsidR="00B91B80">
              <w:rPr>
                <w:b/>
              </w:rPr>
              <w:t>Договор</w:t>
            </w:r>
            <w:r w:rsidRPr="00775928">
              <w:rPr>
                <w:b/>
              </w:rPr>
              <w:t>а:</w:t>
            </w:r>
          </w:p>
        </w:tc>
        <w:tc>
          <w:tcPr>
            <w:tcW w:w="7088" w:type="dxa"/>
          </w:tcPr>
          <w:p w:rsidR="00C05F7D" w:rsidRPr="00EA687A" w:rsidRDefault="00B91B80" w:rsidP="00F76AC9">
            <w:pPr>
              <w:rPr>
                <w:rFonts w:ascii="Times New Roman" w:hAnsi="Times New Roman" w:cs="Times New Roman"/>
                <w:b/>
                <w:sz w:val="24"/>
                <w:szCs w:val="24"/>
              </w:rPr>
            </w:pPr>
            <w:r w:rsidRPr="00B91B80">
              <w:rPr>
                <w:rFonts w:ascii="Times New Roman" w:hAnsi="Times New Roman" w:cs="Times New Roman"/>
                <w:color w:val="000000"/>
                <w:sz w:val="24"/>
                <w:szCs w:val="24"/>
                <w:shd w:val="clear" w:color="auto" w:fill="EDF0F3"/>
              </w:rPr>
              <w:t xml:space="preserve">Поставка </w:t>
            </w:r>
            <w:r w:rsidRPr="00B91B80">
              <w:rPr>
                <w:rFonts w:ascii="Times New Roman" w:hAnsi="Times New Roman" w:cs="Times New Roman"/>
                <w:sz w:val="24"/>
                <w:szCs w:val="24"/>
              </w:rPr>
              <w:t>аккумуляторной</w:t>
            </w:r>
            <w:r w:rsidRPr="00B91B80">
              <w:rPr>
                <w:rFonts w:ascii="Times New Roman" w:hAnsi="Times New Roman" w:cs="Times New Roman"/>
                <w:color w:val="000000"/>
                <w:sz w:val="24"/>
                <w:szCs w:val="24"/>
                <w:shd w:val="clear" w:color="auto" w:fill="EDF0F3"/>
              </w:rPr>
              <w:t xml:space="preserve"> поломоечной машины для нужд Военно-медицинской академии</w:t>
            </w:r>
            <w:r w:rsidR="00F42A37" w:rsidRPr="00EA687A">
              <w:rPr>
                <w:rFonts w:ascii="Times New Roman" w:hAnsi="Times New Roman" w:cs="Times New Roman"/>
                <w:b/>
                <w:sz w:val="24"/>
                <w:szCs w:val="24"/>
              </w:rPr>
              <w:t>,</w:t>
            </w:r>
            <w:r w:rsidR="00D756A3" w:rsidRPr="00EA687A">
              <w:rPr>
                <w:rFonts w:ascii="Times New Roman" w:hAnsi="Times New Roman" w:cs="Times New Roman"/>
                <w:b/>
                <w:sz w:val="24"/>
                <w:szCs w:val="24"/>
              </w:rPr>
              <w:t xml:space="preserve"> </w:t>
            </w:r>
            <w:r w:rsidR="00B81A13" w:rsidRPr="00EA687A">
              <w:rPr>
                <w:rFonts w:ascii="Times New Roman" w:eastAsia="Times New Roman" w:hAnsi="Times New Roman" w:cs="Times New Roman"/>
                <w:sz w:val="24"/>
                <w:szCs w:val="24"/>
              </w:rPr>
              <w:t>в соответствии с требованиями, приведенными</w:t>
            </w:r>
            <w:r w:rsidR="00B81A13" w:rsidRPr="00EA687A">
              <w:rPr>
                <w:rFonts w:ascii="Times New Roman" w:hAnsi="Times New Roman" w:cs="Times New Roman"/>
                <w:sz w:val="24"/>
                <w:szCs w:val="24"/>
              </w:rPr>
              <w:t xml:space="preserve"> в Приложении № 1 «Техническое задание»</w:t>
            </w:r>
            <w:r w:rsidR="008D381C" w:rsidRPr="00EA687A">
              <w:rPr>
                <w:rFonts w:ascii="Times New Roman" w:hAnsi="Times New Roman" w:cs="Times New Roman"/>
                <w:sz w:val="24"/>
                <w:szCs w:val="24"/>
              </w:rPr>
              <w:t xml:space="preserve"> </w:t>
            </w:r>
            <w:r w:rsidR="00AD406E" w:rsidRPr="00EA687A">
              <w:rPr>
                <w:rFonts w:ascii="Times New Roman" w:hAnsi="Times New Roman" w:cs="Times New Roman"/>
                <w:sz w:val="24"/>
                <w:szCs w:val="24"/>
              </w:rPr>
              <w:t xml:space="preserve">Документации о проведении </w:t>
            </w:r>
            <w:r w:rsidR="00F42A37">
              <w:rPr>
                <w:rFonts w:ascii="Times New Roman" w:hAnsi="Times New Roman" w:cs="Times New Roman"/>
                <w:sz w:val="24"/>
                <w:szCs w:val="24"/>
              </w:rPr>
              <w:t>запроса</w:t>
            </w:r>
            <w:r w:rsidR="00AD406E" w:rsidRPr="00EA687A">
              <w:rPr>
                <w:rFonts w:ascii="Times New Roman" w:hAnsi="Times New Roman" w:cs="Times New Roman"/>
                <w:sz w:val="24"/>
                <w:szCs w:val="24"/>
              </w:rPr>
              <w:t xml:space="preserve"> </w:t>
            </w:r>
            <w:r w:rsidR="00001DD5">
              <w:rPr>
                <w:rFonts w:ascii="Times New Roman" w:hAnsi="Times New Roman" w:cs="Times New Roman"/>
                <w:sz w:val="24"/>
                <w:szCs w:val="24"/>
              </w:rPr>
              <w:t>котиров</w:t>
            </w:r>
            <w:r w:rsidR="00F42A37">
              <w:rPr>
                <w:rFonts w:ascii="Times New Roman" w:hAnsi="Times New Roman" w:cs="Times New Roman"/>
                <w:sz w:val="24"/>
                <w:szCs w:val="24"/>
              </w:rPr>
              <w:t>ок</w:t>
            </w:r>
            <w:r w:rsidR="00F92A93" w:rsidRPr="00EA687A">
              <w:rPr>
                <w:rFonts w:ascii="Times New Roman" w:hAnsi="Times New Roman" w:cs="Times New Roman"/>
                <w:sz w:val="24"/>
                <w:szCs w:val="24"/>
              </w:rPr>
              <w:t>.</w:t>
            </w:r>
          </w:p>
        </w:tc>
      </w:tr>
      <w:tr w:rsidR="007F4993" w:rsidRPr="00EA687A" w:rsidTr="00A504A1">
        <w:trPr>
          <w:trHeight w:val="357"/>
        </w:trPr>
        <w:tc>
          <w:tcPr>
            <w:tcW w:w="567" w:type="dxa"/>
          </w:tcPr>
          <w:p w:rsidR="007F4993" w:rsidRDefault="007F4993" w:rsidP="00EA687A">
            <w:pPr>
              <w:pStyle w:val="aa"/>
              <w:jc w:val="center"/>
            </w:pPr>
            <w:r w:rsidRPr="00EA687A">
              <w:t>5.</w:t>
            </w:r>
          </w:p>
          <w:p w:rsidR="007F4993" w:rsidRPr="00EA687A" w:rsidRDefault="007F4993" w:rsidP="00EA687A">
            <w:pPr>
              <w:pStyle w:val="aa"/>
              <w:jc w:val="center"/>
            </w:pPr>
          </w:p>
        </w:tc>
        <w:tc>
          <w:tcPr>
            <w:tcW w:w="2977" w:type="dxa"/>
          </w:tcPr>
          <w:p w:rsidR="008F2E8C" w:rsidRPr="00EA687A" w:rsidRDefault="007F4993" w:rsidP="008F2E8C">
            <w:pPr>
              <w:pStyle w:val="aa"/>
            </w:pPr>
            <w:r w:rsidRPr="00775928">
              <w:rPr>
                <w:b/>
              </w:rPr>
              <w:t>Место поставки товара</w:t>
            </w:r>
            <w:r w:rsidR="008F2E8C">
              <w:t>:</w:t>
            </w:r>
          </w:p>
        </w:tc>
        <w:tc>
          <w:tcPr>
            <w:tcW w:w="7088" w:type="dxa"/>
            <w:vAlign w:val="center"/>
          </w:tcPr>
          <w:p w:rsidR="007F4993" w:rsidRPr="00F42A37" w:rsidRDefault="007F4993" w:rsidP="00B91B80">
            <w:pPr>
              <w:spacing w:after="0" w:line="240" w:lineRule="auto"/>
              <w:jc w:val="both"/>
              <w:rPr>
                <w:rFonts w:ascii="Times New Roman" w:hAnsi="Times New Roman" w:cs="Times New Roman"/>
                <w:sz w:val="24"/>
                <w:szCs w:val="24"/>
              </w:rPr>
            </w:pPr>
            <w:r w:rsidRPr="00F42A37">
              <w:rPr>
                <w:rFonts w:ascii="Times New Roman" w:hAnsi="Times New Roman" w:cs="Times New Roman"/>
                <w:sz w:val="24"/>
                <w:szCs w:val="24"/>
              </w:rPr>
              <w:t xml:space="preserve">194044, г. Санкт - Петербург, ул. </w:t>
            </w:r>
            <w:r w:rsidR="00086974" w:rsidRPr="00F42A37">
              <w:rPr>
                <w:rFonts w:ascii="Times New Roman" w:hAnsi="Times New Roman" w:cs="Times New Roman"/>
                <w:sz w:val="24"/>
                <w:szCs w:val="24"/>
              </w:rPr>
              <w:t>Академика Лебедева, д.</w:t>
            </w:r>
            <w:r w:rsidRPr="00F42A37">
              <w:rPr>
                <w:rFonts w:ascii="Times New Roman" w:hAnsi="Times New Roman" w:cs="Times New Roman"/>
                <w:sz w:val="24"/>
                <w:szCs w:val="24"/>
              </w:rPr>
              <w:t>6</w:t>
            </w:r>
            <w:r w:rsidR="00525D51">
              <w:rPr>
                <w:rFonts w:ascii="Times New Roman" w:hAnsi="Times New Roman" w:cs="Times New Roman"/>
                <w:sz w:val="24"/>
                <w:szCs w:val="24"/>
              </w:rPr>
              <w:t>.</w:t>
            </w:r>
          </w:p>
        </w:tc>
      </w:tr>
      <w:tr w:rsidR="007F4993" w:rsidRPr="00EA687A" w:rsidTr="00A504A1">
        <w:trPr>
          <w:trHeight w:val="280"/>
        </w:trPr>
        <w:tc>
          <w:tcPr>
            <w:tcW w:w="567" w:type="dxa"/>
          </w:tcPr>
          <w:p w:rsidR="007F4993" w:rsidRPr="00EA687A" w:rsidRDefault="007F4993" w:rsidP="00EA687A">
            <w:pPr>
              <w:pStyle w:val="aa"/>
              <w:jc w:val="center"/>
            </w:pPr>
            <w:r>
              <w:t>5.1</w:t>
            </w:r>
          </w:p>
        </w:tc>
        <w:tc>
          <w:tcPr>
            <w:tcW w:w="2977" w:type="dxa"/>
          </w:tcPr>
          <w:p w:rsidR="007F4993" w:rsidRPr="00775928" w:rsidRDefault="007F4993" w:rsidP="007F4993">
            <w:pPr>
              <w:pStyle w:val="aa"/>
              <w:rPr>
                <w:b/>
              </w:rPr>
            </w:pPr>
            <w:r>
              <w:rPr>
                <w:b/>
              </w:rPr>
              <w:t>К</w:t>
            </w:r>
            <w:r w:rsidRPr="00775928">
              <w:rPr>
                <w:b/>
              </w:rPr>
              <w:t>оличеств</w:t>
            </w:r>
            <w:r>
              <w:rPr>
                <w:b/>
              </w:rPr>
              <w:t>о</w:t>
            </w:r>
            <w:r w:rsidRPr="00775928">
              <w:rPr>
                <w:b/>
              </w:rPr>
              <w:t xml:space="preserve"> поставляемого товара</w:t>
            </w:r>
          </w:p>
        </w:tc>
        <w:tc>
          <w:tcPr>
            <w:tcW w:w="7088" w:type="dxa"/>
            <w:vAlign w:val="center"/>
          </w:tcPr>
          <w:p w:rsidR="007F4993" w:rsidRPr="00F42A37" w:rsidRDefault="007F4993" w:rsidP="00D756A3">
            <w:pPr>
              <w:spacing w:after="0" w:line="240" w:lineRule="auto"/>
              <w:jc w:val="both"/>
              <w:rPr>
                <w:rFonts w:ascii="Times New Roman" w:hAnsi="Times New Roman" w:cs="Times New Roman"/>
                <w:sz w:val="24"/>
                <w:szCs w:val="24"/>
              </w:rPr>
            </w:pPr>
            <w:r>
              <w:rPr>
                <w:rFonts w:ascii="Times New Roman" w:hAnsi="Times New Roman"/>
              </w:rPr>
              <w:t>1 штука</w:t>
            </w:r>
          </w:p>
        </w:tc>
      </w:tr>
      <w:tr w:rsidR="00F40A4F" w:rsidRPr="00EA687A" w:rsidTr="00A504A1">
        <w:tc>
          <w:tcPr>
            <w:tcW w:w="567" w:type="dxa"/>
          </w:tcPr>
          <w:p w:rsidR="00F40A4F" w:rsidRPr="00EA687A" w:rsidRDefault="00F40A4F" w:rsidP="00EA687A">
            <w:pPr>
              <w:pStyle w:val="aa"/>
              <w:jc w:val="center"/>
            </w:pPr>
            <w:r w:rsidRPr="00EA687A">
              <w:t>6.</w:t>
            </w:r>
          </w:p>
        </w:tc>
        <w:tc>
          <w:tcPr>
            <w:tcW w:w="2977" w:type="dxa"/>
          </w:tcPr>
          <w:p w:rsidR="0035226A" w:rsidRPr="00775928" w:rsidRDefault="00F40A4F" w:rsidP="00EA687A">
            <w:pPr>
              <w:pStyle w:val="aa"/>
              <w:rPr>
                <w:b/>
                <w:i/>
                <w:u w:val="single"/>
              </w:rPr>
            </w:pPr>
            <w:r w:rsidRPr="00775928">
              <w:rPr>
                <w:b/>
              </w:rPr>
              <w:t xml:space="preserve">Начальная (максимальная) цена </w:t>
            </w:r>
            <w:r w:rsidR="00B91B80">
              <w:rPr>
                <w:b/>
              </w:rPr>
              <w:t>Договор</w:t>
            </w:r>
            <w:r w:rsidRPr="00775928">
              <w:rPr>
                <w:b/>
              </w:rPr>
              <w:t>а (цена лота):</w:t>
            </w:r>
            <w:r w:rsidR="007A36DC" w:rsidRPr="00775928">
              <w:rPr>
                <w:b/>
                <w:i/>
                <w:u w:val="single"/>
              </w:rPr>
              <w:t xml:space="preserve"> </w:t>
            </w:r>
          </w:p>
          <w:p w:rsidR="0035226A" w:rsidRPr="00775928" w:rsidRDefault="0035226A" w:rsidP="00EA687A">
            <w:pPr>
              <w:pStyle w:val="aa"/>
              <w:rPr>
                <w:b/>
                <w:i/>
                <w:u w:val="single"/>
              </w:rPr>
            </w:pPr>
          </w:p>
          <w:p w:rsidR="0035226A" w:rsidRPr="00775928" w:rsidRDefault="0035226A" w:rsidP="00EA687A">
            <w:pPr>
              <w:pStyle w:val="aa"/>
              <w:rPr>
                <w:b/>
                <w:i/>
                <w:u w:val="single"/>
              </w:rPr>
            </w:pPr>
          </w:p>
          <w:p w:rsidR="0035226A" w:rsidRPr="00775928" w:rsidRDefault="0035226A" w:rsidP="00EA687A">
            <w:pPr>
              <w:pStyle w:val="aa"/>
              <w:rPr>
                <w:b/>
                <w:i/>
                <w:u w:val="single"/>
              </w:rPr>
            </w:pPr>
          </w:p>
          <w:p w:rsidR="0035226A" w:rsidRPr="00775928" w:rsidRDefault="0035226A" w:rsidP="00EA687A">
            <w:pPr>
              <w:pStyle w:val="aa"/>
              <w:rPr>
                <w:b/>
                <w:i/>
                <w:u w:val="single"/>
              </w:rPr>
            </w:pPr>
          </w:p>
          <w:p w:rsidR="0035226A" w:rsidRPr="00775928" w:rsidRDefault="0035226A" w:rsidP="00EA687A">
            <w:pPr>
              <w:pStyle w:val="aa"/>
              <w:rPr>
                <w:b/>
                <w:i/>
                <w:u w:val="single"/>
              </w:rPr>
            </w:pPr>
          </w:p>
          <w:p w:rsidR="0035226A" w:rsidRPr="00775928" w:rsidRDefault="0035226A" w:rsidP="00EA687A">
            <w:pPr>
              <w:pStyle w:val="aa"/>
              <w:rPr>
                <w:b/>
                <w:i/>
                <w:u w:val="single"/>
              </w:rPr>
            </w:pPr>
          </w:p>
          <w:p w:rsidR="00076F93" w:rsidRDefault="00076F93" w:rsidP="00EA687A">
            <w:pPr>
              <w:pStyle w:val="aa"/>
              <w:rPr>
                <w:b/>
                <w:u w:val="single"/>
              </w:rPr>
            </w:pPr>
          </w:p>
          <w:p w:rsidR="00076F93" w:rsidRDefault="00076F93" w:rsidP="00EA687A">
            <w:pPr>
              <w:pStyle w:val="aa"/>
              <w:rPr>
                <w:b/>
                <w:u w:val="single"/>
              </w:rPr>
            </w:pPr>
          </w:p>
          <w:p w:rsidR="00F40A4F" w:rsidRPr="00775928" w:rsidRDefault="007A36DC" w:rsidP="00EA687A">
            <w:pPr>
              <w:pStyle w:val="aa"/>
              <w:rPr>
                <w:b/>
              </w:rPr>
            </w:pPr>
            <w:r w:rsidRPr="00775928">
              <w:rPr>
                <w:b/>
                <w:u w:val="single"/>
              </w:rPr>
              <w:t xml:space="preserve">Обоснование цены </w:t>
            </w:r>
            <w:r w:rsidR="00B91B80">
              <w:rPr>
                <w:b/>
                <w:u w:val="single"/>
              </w:rPr>
              <w:t>Договор</w:t>
            </w:r>
            <w:r w:rsidRPr="00775928">
              <w:rPr>
                <w:b/>
                <w:u w:val="single"/>
              </w:rPr>
              <w:t>а</w:t>
            </w:r>
            <w:r w:rsidR="00525D51">
              <w:rPr>
                <w:b/>
                <w:u w:val="single"/>
              </w:rPr>
              <w:t>:</w:t>
            </w:r>
          </w:p>
        </w:tc>
        <w:tc>
          <w:tcPr>
            <w:tcW w:w="7088" w:type="dxa"/>
          </w:tcPr>
          <w:p w:rsidR="007E17F8" w:rsidRPr="00B91B80" w:rsidRDefault="00B91B80" w:rsidP="00787AED">
            <w:pPr>
              <w:shd w:val="clear" w:color="auto" w:fill="FFFFFF" w:themeFill="background1"/>
              <w:spacing w:after="0" w:line="240" w:lineRule="auto"/>
              <w:jc w:val="both"/>
              <w:rPr>
                <w:rFonts w:ascii="Times New Roman" w:hAnsi="Times New Roman" w:cs="Times New Roman"/>
                <w:b/>
                <w:sz w:val="24"/>
                <w:szCs w:val="24"/>
              </w:rPr>
            </w:pPr>
            <w:r w:rsidRPr="00B91B80">
              <w:rPr>
                <w:rFonts w:ascii="Times New Roman" w:hAnsi="Times New Roman" w:cs="Times New Roman"/>
                <w:b/>
                <w:color w:val="000000"/>
              </w:rPr>
              <w:t>190 214,30</w:t>
            </w:r>
            <w:r w:rsidR="001D2F87">
              <w:rPr>
                <w:rFonts w:ascii="Times New Roman" w:hAnsi="Times New Roman" w:cs="Times New Roman"/>
                <w:b/>
              </w:rPr>
              <w:t xml:space="preserve"> </w:t>
            </w:r>
            <w:r w:rsidRPr="00B91B80">
              <w:rPr>
                <w:rFonts w:ascii="Times New Roman" w:hAnsi="Times New Roman" w:cs="Times New Roman"/>
                <w:b/>
              </w:rPr>
              <w:t>(сто девяносто тысяч двест</w:t>
            </w:r>
            <w:r w:rsidR="0016262B">
              <w:rPr>
                <w:rFonts w:ascii="Times New Roman" w:hAnsi="Times New Roman" w:cs="Times New Roman"/>
                <w:b/>
              </w:rPr>
              <w:t>и четырнадцать рублей 30 копеек</w:t>
            </w:r>
            <w:r w:rsidRPr="00B91B80">
              <w:rPr>
                <w:rFonts w:ascii="Times New Roman" w:hAnsi="Times New Roman" w:cs="Times New Roman"/>
                <w:b/>
              </w:rPr>
              <w:t>)</w:t>
            </w:r>
            <w:r w:rsidR="007E17F8" w:rsidRPr="00B91B80">
              <w:rPr>
                <w:rFonts w:ascii="Times New Roman" w:hAnsi="Times New Roman" w:cs="Times New Roman"/>
                <w:b/>
                <w:sz w:val="24"/>
                <w:szCs w:val="24"/>
              </w:rPr>
              <w:t>.</w:t>
            </w:r>
          </w:p>
          <w:p w:rsidR="00BC25E3" w:rsidRDefault="00076F93" w:rsidP="00787AED">
            <w:pPr>
              <w:spacing w:after="0" w:line="240" w:lineRule="auto"/>
              <w:jc w:val="both"/>
              <w:rPr>
                <w:rFonts w:ascii="Times New Roman" w:hAnsi="Times New Roman" w:cs="Times New Roman"/>
                <w:sz w:val="18"/>
                <w:szCs w:val="18"/>
              </w:rPr>
            </w:pPr>
            <w:proofErr w:type="gramStart"/>
            <w:r w:rsidRPr="00076F93">
              <w:rPr>
                <w:rFonts w:ascii="Times New Roman" w:hAnsi="Times New Roman" w:cs="Times New Roman"/>
              </w:rPr>
              <w:t xml:space="preserve">Цена Договора включает в себя </w:t>
            </w:r>
            <w:r w:rsidRPr="00076F93">
              <w:rPr>
                <w:rFonts w:ascii="Times New Roman" w:eastAsia="Times New Roman" w:hAnsi="Times New Roman" w:cs="Times New Roman"/>
                <w:sz w:val="24"/>
                <w:szCs w:val="24"/>
              </w:rPr>
              <w:t xml:space="preserve">НДС (если предусмотрен), </w:t>
            </w:r>
            <w:r w:rsidRPr="00076F93">
              <w:rPr>
                <w:rFonts w:ascii="Times New Roman" w:hAnsi="Times New Roman" w:cs="Times New Roman"/>
              </w:rPr>
              <w:t>стоимость товара, стоимость транспортных расходов на доставку товара до места поставки товара, стоимость тары, упаковки, маркировки, затаривания, его загрузки в (погрузки на) и крепления на транспортных средствах, стоимость запорно-пломбировочных устройств, стоимость разгрузки в месте поставки товара, таможенные платежи, НДС, другие установленные налоги, сборы и платежи, а также другие дополнительные расходы, связанные с</w:t>
            </w:r>
            <w:proofErr w:type="gramEnd"/>
            <w:r w:rsidRPr="00076F93">
              <w:rPr>
                <w:rFonts w:ascii="Times New Roman" w:hAnsi="Times New Roman" w:cs="Times New Roman"/>
              </w:rPr>
              <w:t xml:space="preserve"> поставкой</w:t>
            </w:r>
            <w:r>
              <w:rPr>
                <w:rFonts w:ascii="Times New Roman" w:hAnsi="Times New Roman" w:cs="Times New Roman"/>
              </w:rPr>
              <w:t xml:space="preserve"> Товара.</w:t>
            </w:r>
          </w:p>
          <w:p w:rsidR="0035226A" w:rsidRPr="00EA687A" w:rsidRDefault="0035226A" w:rsidP="00787AED">
            <w:pPr>
              <w:spacing w:after="0" w:line="240" w:lineRule="auto"/>
              <w:jc w:val="both"/>
              <w:rPr>
                <w:rFonts w:ascii="Times New Roman" w:eastAsia="Times New Roman" w:hAnsi="Times New Roman" w:cs="Times New Roman"/>
                <w:sz w:val="24"/>
                <w:szCs w:val="24"/>
              </w:rPr>
            </w:pPr>
            <w:r w:rsidRPr="007E17F8">
              <w:rPr>
                <w:rFonts w:ascii="Times New Roman" w:hAnsi="Times New Roman" w:cs="Times New Roman"/>
                <w:sz w:val="18"/>
                <w:szCs w:val="18"/>
              </w:rPr>
              <w:t xml:space="preserve">РАСЧЁТ НАЧАЛЬНОЙ (МАКСИМАЛЬНОЙ) ЦЕНЫ </w:t>
            </w:r>
            <w:r w:rsidR="00B91B80">
              <w:rPr>
                <w:rFonts w:ascii="Times New Roman" w:hAnsi="Times New Roman" w:cs="Times New Roman"/>
                <w:sz w:val="18"/>
                <w:szCs w:val="18"/>
              </w:rPr>
              <w:t>ДОГОВОР</w:t>
            </w:r>
            <w:r w:rsidRPr="007E17F8">
              <w:rPr>
                <w:rFonts w:ascii="Times New Roman" w:hAnsi="Times New Roman" w:cs="Times New Roman"/>
                <w:sz w:val="18"/>
                <w:szCs w:val="18"/>
              </w:rPr>
              <w:t>А</w:t>
            </w:r>
            <w:r w:rsidR="007E17F8">
              <w:rPr>
                <w:rFonts w:ascii="Times New Roman" w:hAnsi="Times New Roman" w:cs="Times New Roman"/>
                <w:sz w:val="18"/>
                <w:szCs w:val="18"/>
              </w:rPr>
              <w:t xml:space="preserve"> -  </w:t>
            </w:r>
            <w:r w:rsidR="007E17F8" w:rsidRPr="00E34D78">
              <w:rPr>
                <w:rFonts w:ascii="Times New Roman" w:hAnsi="Times New Roman"/>
                <w:sz w:val="24"/>
                <w:szCs w:val="24"/>
              </w:rPr>
              <w:t>Приложение №</w:t>
            </w:r>
            <w:r w:rsidR="007E17F8">
              <w:rPr>
                <w:rFonts w:ascii="Times New Roman" w:hAnsi="Times New Roman"/>
                <w:sz w:val="24"/>
                <w:szCs w:val="24"/>
              </w:rPr>
              <w:t>1 к техническому заданию</w:t>
            </w:r>
            <w:r w:rsidR="00DA3841">
              <w:rPr>
                <w:rFonts w:ascii="Times New Roman" w:hAnsi="Times New Roman"/>
                <w:sz w:val="24"/>
                <w:szCs w:val="24"/>
              </w:rPr>
              <w:t>.</w:t>
            </w:r>
          </w:p>
        </w:tc>
      </w:tr>
      <w:tr w:rsidR="00F40A4F" w:rsidRPr="00EA687A" w:rsidTr="00A504A1">
        <w:tc>
          <w:tcPr>
            <w:tcW w:w="567" w:type="dxa"/>
          </w:tcPr>
          <w:p w:rsidR="00F40A4F" w:rsidRPr="00EA687A" w:rsidRDefault="00F40A4F" w:rsidP="00EA687A">
            <w:pPr>
              <w:pStyle w:val="aa"/>
              <w:jc w:val="center"/>
            </w:pPr>
            <w:r w:rsidRPr="00EA687A">
              <w:t>7.</w:t>
            </w:r>
          </w:p>
        </w:tc>
        <w:tc>
          <w:tcPr>
            <w:tcW w:w="2977" w:type="dxa"/>
          </w:tcPr>
          <w:p w:rsidR="00F40A4F" w:rsidRPr="00775928" w:rsidRDefault="00F40A4F" w:rsidP="00EA687A">
            <w:pPr>
              <w:pStyle w:val="aa"/>
              <w:rPr>
                <w:b/>
              </w:rPr>
            </w:pPr>
            <w:r w:rsidRPr="00775928">
              <w:rPr>
                <w:b/>
              </w:rPr>
              <w:t xml:space="preserve">Количество </w:t>
            </w:r>
            <w:r w:rsidRPr="00775928">
              <w:rPr>
                <w:b/>
              </w:rPr>
              <w:lastRenderedPageBreak/>
              <w:t>поставляемого товара:</w:t>
            </w:r>
          </w:p>
        </w:tc>
        <w:tc>
          <w:tcPr>
            <w:tcW w:w="7088" w:type="dxa"/>
          </w:tcPr>
          <w:p w:rsidR="00F40A4F" w:rsidRPr="00EA687A" w:rsidRDefault="00F40A4F" w:rsidP="00EA687A">
            <w:pPr>
              <w:spacing w:after="0" w:line="240" w:lineRule="auto"/>
              <w:jc w:val="both"/>
              <w:rPr>
                <w:rFonts w:ascii="Times New Roman" w:eastAsia="Times New Roman" w:hAnsi="Times New Roman" w:cs="Times New Roman"/>
                <w:b/>
                <w:bCs/>
                <w:sz w:val="24"/>
                <w:szCs w:val="24"/>
              </w:rPr>
            </w:pPr>
            <w:r w:rsidRPr="00EA687A">
              <w:rPr>
                <w:rFonts w:ascii="Times New Roman" w:eastAsia="Times New Roman" w:hAnsi="Times New Roman" w:cs="Times New Roman"/>
                <w:sz w:val="24"/>
                <w:szCs w:val="24"/>
              </w:rPr>
              <w:lastRenderedPageBreak/>
              <w:t>согласно Техническому заданию (приложение № 1)</w:t>
            </w:r>
            <w:r w:rsidR="00E62A12">
              <w:rPr>
                <w:rFonts w:ascii="Times New Roman" w:eastAsia="Times New Roman" w:hAnsi="Times New Roman" w:cs="Times New Roman"/>
                <w:sz w:val="24"/>
                <w:szCs w:val="24"/>
              </w:rPr>
              <w:t>- 1 штука</w:t>
            </w:r>
          </w:p>
        </w:tc>
      </w:tr>
      <w:tr w:rsidR="00F40A4F" w:rsidRPr="00EA687A" w:rsidTr="00A504A1">
        <w:trPr>
          <w:trHeight w:val="278"/>
        </w:trPr>
        <w:tc>
          <w:tcPr>
            <w:tcW w:w="567" w:type="dxa"/>
          </w:tcPr>
          <w:p w:rsidR="00F40A4F" w:rsidRPr="00EA687A" w:rsidRDefault="00F40A4F" w:rsidP="00EA687A">
            <w:pPr>
              <w:pStyle w:val="aa"/>
              <w:jc w:val="center"/>
            </w:pPr>
            <w:r w:rsidRPr="00EA687A">
              <w:lastRenderedPageBreak/>
              <w:t>8.</w:t>
            </w:r>
          </w:p>
        </w:tc>
        <w:tc>
          <w:tcPr>
            <w:tcW w:w="2977" w:type="dxa"/>
          </w:tcPr>
          <w:p w:rsidR="00F40A4F" w:rsidRPr="00775928" w:rsidRDefault="00881A0C" w:rsidP="00EA687A">
            <w:pPr>
              <w:pStyle w:val="aa"/>
              <w:rPr>
                <w:b/>
              </w:rPr>
            </w:pPr>
            <w:r w:rsidRPr="00775928">
              <w:rPr>
                <w:b/>
              </w:rPr>
              <w:t>Классификация по ОКПД 2</w:t>
            </w:r>
            <w:r w:rsidR="00F40A4F" w:rsidRPr="00775928">
              <w:rPr>
                <w:b/>
              </w:rPr>
              <w:t>:</w:t>
            </w:r>
          </w:p>
        </w:tc>
        <w:tc>
          <w:tcPr>
            <w:tcW w:w="7088" w:type="dxa"/>
          </w:tcPr>
          <w:p w:rsidR="00FD721E" w:rsidRPr="001D2F87" w:rsidRDefault="001D2F87" w:rsidP="001D2F87">
            <w:pPr>
              <w:widowControl w:val="0"/>
              <w:autoSpaceDE w:val="0"/>
              <w:autoSpaceDN w:val="0"/>
              <w:adjustRightInd w:val="0"/>
              <w:rPr>
                <w:rFonts w:ascii="Times New Roman" w:hAnsi="Times New Roman" w:cs="Times New Roman"/>
                <w:sz w:val="24"/>
                <w:szCs w:val="24"/>
              </w:rPr>
            </w:pPr>
            <w:r w:rsidRPr="001D2F87">
              <w:rPr>
                <w:rFonts w:ascii="Times New Roman" w:hAnsi="Times New Roman" w:cs="Times New Roman"/>
                <w:color w:val="333333"/>
                <w:sz w:val="24"/>
                <w:szCs w:val="24"/>
                <w:shd w:val="clear" w:color="auto" w:fill="FFFFFF"/>
              </w:rPr>
              <w:t>27.51.21.113 -</w:t>
            </w:r>
            <w:proofErr w:type="spellStart"/>
            <w:r w:rsidRPr="001D2F87">
              <w:rPr>
                <w:rFonts w:ascii="Times New Roman" w:hAnsi="Times New Roman" w:cs="Times New Roman"/>
                <w:color w:val="000000"/>
                <w:sz w:val="24"/>
                <w:szCs w:val="24"/>
              </w:rPr>
              <w:t>Электрополомойки</w:t>
            </w:r>
            <w:proofErr w:type="spellEnd"/>
          </w:p>
        </w:tc>
      </w:tr>
      <w:tr w:rsidR="00F40A4F" w:rsidRPr="00EA687A" w:rsidTr="00A504A1">
        <w:tc>
          <w:tcPr>
            <w:tcW w:w="567" w:type="dxa"/>
          </w:tcPr>
          <w:p w:rsidR="00F40A4F" w:rsidRPr="00EA687A" w:rsidRDefault="00F42A37" w:rsidP="00F42A37">
            <w:pPr>
              <w:pStyle w:val="aa"/>
              <w:jc w:val="center"/>
            </w:pPr>
            <w:r>
              <w:t>9</w:t>
            </w:r>
            <w:r w:rsidR="00F40A4F" w:rsidRPr="00EA687A">
              <w:t>.</w:t>
            </w:r>
          </w:p>
        </w:tc>
        <w:tc>
          <w:tcPr>
            <w:tcW w:w="2977" w:type="dxa"/>
          </w:tcPr>
          <w:p w:rsidR="00F40A4F" w:rsidRPr="00775928" w:rsidRDefault="00F40A4F" w:rsidP="00EA687A">
            <w:pPr>
              <w:pStyle w:val="aa"/>
              <w:rPr>
                <w:b/>
              </w:rPr>
            </w:pPr>
            <w:r w:rsidRPr="00775928">
              <w:rPr>
                <w:b/>
              </w:rPr>
              <w:t>Классификация по ОКВЭД</w:t>
            </w:r>
            <w:r w:rsidR="00881A0C" w:rsidRPr="00775928">
              <w:rPr>
                <w:b/>
              </w:rPr>
              <w:t xml:space="preserve"> 2</w:t>
            </w:r>
            <w:r w:rsidRPr="00775928">
              <w:rPr>
                <w:b/>
              </w:rPr>
              <w:t>:</w:t>
            </w:r>
          </w:p>
        </w:tc>
        <w:tc>
          <w:tcPr>
            <w:tcW w:w="7088" w:type="dxa"/>
          </w:tcPr>
          <w:p w:rsidR="00F40A4F" w:rsidRPr="001D2F87" w:rsidRDefault="001D2F87" w:rsidP="001D2F87">
            <w:pPr>
              <w:pStyle w:val="ConsPlusCell"/>
              <w:rPr>
                <w:rFonts w:eastAsia="Times New Roman"/>
              </w:rPr>
            </w:pPr>
            <w:r w:rsidRPr="001D2F87">
              <w:rPr>
                <w:bCs/>
                <w:color w:val="000000"/>
              </w:rPr>
              <w:t xml:space="preserve">47.54 </w:t>
            </w:r>
            <w:r w:rsidR="000A32E4" w:rsidRPr="001D2F87">
              <w:t xml:space="preserve">- </w:t>
            </w:r>
            <w:r w:rsidRPr="001D2F87">
              <w:t>Торговля розничная бытовыми электротоварами в специализированных магазинах</w:t>
            </w:r>
          </w:p>
        </w:tc>
      </w:tr>
      <w:tr w:rsidR="00F40A4F" w:rsidRPr="00EA687A" w:rsidTr="00A504A1">
        <w:trPr>
          <w:trHeight w:val="1028"/>
        </w:trPr>
        <w:tc>
          <w:tcPr>
            <w:tcW w:w="567" w:type="dxa"/>
          </w:tcPr>
          <w:p w:rsidR="00F40A4F" w:rsidRPr="00EA687A" w:rsidRDefault="00F40A4F" w:rsidP="00EA687A">
            <w:pPr>
              <w:pStyle w:val="aa"/>
              <w:jc w:val="center"/>
            </w:pPr>
            <w:r w:rsidRPr="00EA687A">
              <w:t>10.</w:t>
            </w:r>
          </w:p>
        </w:tc>
        <w:tc>
          <w:tcPr>
            <w:tcW w:w="2977" w:type="dxa"/>
          </w:tcPr>
          <w:p w:rsidR="00F40A4F" w:rsidRPr="00775928" w:rsidRDefault="00F40A4F" w:rsidP="00EA687A">
            <w:pPr>
              <w:pStyle w:val="aa"/>
              <w:rPr>
                <w:b/>
              </w:rPr>
            </w:pPr>
            <w:r w:rsidRPr="00775928">
              <w:rPr>
                <w:b/>
              </w:rPr>
              <w:t>Место предоставления документации о закупке:</w:t>
            </w:r>
          </w:p>
        </w:tc>
        <w:tc>
          <w:tcPr>
            <w:tcW w:w="7088" w:type="dxa"/>
          </w:tcPr>
          <w:p w:rsidR="00F40A4F" w:rsidRPr="00EA687A" w:rsidRDefault="00F76AC9" w:rsidP="00F76A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40A4F" w:rsidRPr="00EA687A">
              <w:rPr>
                <w:rFonts w:ascii="Times New Roman" w:eastAsia="Times New Roman" w:hAnsi="Times New Roman" w:cs="Times New Roman"/>
                <w:sz w:val="24"/>
                <w:szCs w:val="24"/>
              </w:rPr>
              <w:t xml:space="preserve">окументация предоставляется по адресу: Санкт-Петербург, </w:t>
            </w:r>
            <w:r w:rsidR="00AD406E" w:rsidRPr="00EA687A">
              <w:rPr>
                <w:rFonts w:ascii="Times New Roman" w:eastAsia="Times New Roman" w:hAnsi="Times New Roman" w:cs="Times New Roman"/>
                <w:sz w:val="24"/>
                <w:szCs w:val="24"/>
              </w:rPr>
              <w:t xml:space="preserve">               </w:t>
            </w:r>
            <w:r w:rsidR="00F40A4F" w:rsidRPr="00EA687A">
              <w:rPr>
                <w:rFonts w:ascii="Times New Roman" w:eastAsia="Times New Roman" w:hAnsi="Times New Roman" w:cs="Times New Roman"/>
                <w:sz w:val="24"/>
                <w:szCs w:val="24"/>
              </w:rPr>
              <w:t xml:space="preserve">ул. </w:t>
            </w:r>
            <w:proofErr w:type="gramStart"/>
            <w:r w:rsidR="000A02EF" w:rsidRPr="000A02EF">
              <w:rPr>
                <w:rFonts w:ascii="Times New Roman" w:eastAsia="Times New Roman" w:hAnsi="Times New Roman" w:cs="Times New Roman"/>
                <w:sz w:val="24"/>
                <w:szCs w:val="24"/>
              </w:rPr>
              <w:t>Клиническая</w:t>
            </w:r>
            <w:proofErr w:type="gramEnd"/>
            <w:r w:rsidR="000A02EF">
              <w:rPr>
                <w:rFonts w:ascii="Times New Roman" w:eastAsia="Times New Roman" w:hAnsi="Times New Roman" w:cs="Times New Roman"/>
                <w:sz w:val="24"/>
                <w:szCs w:val="24"/>
              </w:rPr>
              <w:t xml:space="preserve">, д. 7, </w:t>
            </w:r>
            <w:proofErr w:type="spellStart"/>
            <w:r w:rsidR="000A02EF">
              <w:rPr>
                <w:rFonts w:ascii="Times New Roman" w:eastAsia="Times New Roman" w:hAnsi="Times New Roman" w:cs="Times New Roman"/>
                <w:sz w:val="24"/>
                <w:szCs w:val="24"/>
              </w:rPr>
              <w:t>каб</w:t>
            </w:r>
            <w:proofErr w:type="spellEnd"/>
            <w:r w:rsidR="000A02EF">
              <w:rPr>
                <w:rFonts w:ascii="Times New Roman" w:eastAsia="Times New Roman" w:hAnsi="Times New Roman" w:cs="Times New Roman"/>
                <w:sz w:val="24"/>
                <w:szCs w:val="24"/>
              </w:rPr>
              <w:t>.</w:t>
            </w:r>
            <w:r w:rsidR="000A02EF" w:rsidRPr="000A02EF">
              <w:rPr>
                <w:rFonts w:ascii="Times New Roman" w:eastAsia="Times New Roman" w:hAnsi="Times New Roman" w:cs="Times New Roman"/>
                <w:sz w:val="24"/>
                <w:szCs w:val="24"/>
              </w:rPr>
              <w:t xml:space="preserve"> </w:t>
            </w:r>
            <w:r w:rsidR="000A02EF">
              <w:rPr>
                <w:rFonts w:ascii="Times New Roman" w:eastAsia="Times New Roman" w:hAnsi="Times New Roman" w:cs="Times New Roman"/>
                <w:sz w:val="24"/>
                <w:szCs w:val="24"/>
              </w:rPr>
              <w:t>208</w:t>
            </w:r>
            <w:r w:rsidR="00F40A4F" w:rsidRPr="00EA687A">
              <w:rPr>
                <w:rFonts w:ascii="Times New Roman" w:eastAsia="Times New Roman" w:hAnsi="Times New Roman" w:cs="Times New Roman"/>
                <w:sz w:val="24"/>
                <w:szCs w:val="24"/>
              </w:rPr>
              <w:t xml:space="preserve">, </w:t>
            </w:r>
            <w:r w:rsidR="000A02EF" w:rsidRPr="000A02EF">
              <w:rPr>
                <w:rFonts w:ascii="Times New Roman" w:eastAsia="Times New Roman" w:hAnsi="Times New Roman" w:cs="Times New Roman"/>
                <w:sz w:val="24"/>
                <w:szCs w:val="24"/>
              </w:rPr>
              <w:t>(</w:t>
            </w:r>
            <w:r w:rsidR="00F40A4F" w:rsidRPr="00EA687A">
              <w:rPr>
                <w:rFonts w:ascii="Times New Roman" w:eastAsia="Times New Roman" w:hAnsi="Times New Roman" w:cs="Times New Roman"/>
                <w:sz w:val="24"/>
                <w:szCs w:val="24"/>
              </w:rPr>
              <w:t xml:space="preserve">действует пропускной режим – при предъявлении паспорта) или по электронной почте по адресу: </w:t>
            </w:r>
            <w:r w:rsidR="00F40A4F" w:rsidRPr="00EA687A">
              <w:rPr>
                <w:rFonts w:ascii="Times New Roman" w:eastAsia="Times New Roman" w:hAnsi="Times New Roman" w:cs="Times New Roman"/>
                <w:sz w:val="24"/>
                <w:szCs w:val="24"/>
                <w:lang w:val="en-US"/>
              </w:rPr>
              <w:t>vma</w:t>
            </w:r>
            <w:r w:rsidR="0081395D">
              <w:rPr>
                <w:rFonts w:ascii="Times New Roman" w:eastAsia="Times New Roman" w:hAnsi="Times New Roman" w:cs="Times New Roman"/>
                <w:sz w:val="24"/>
                <w:szCs w:val="24"/>
              </w:rPr>
              <w:t>223fz</w:t>
            </w:r>
            <w:r w:rsidR="00F40A4F" w:rsidRPr="00EA687A">
              <w:rPr>
                <w:rFonts w:ascii="Times New Roman" w:eastAsia="Times New Roman" w:hAnsi="Times New Roman" w:cs="Times New Roman"/>
                <w:sz w:val="24"/>
                <w:szCs w:val="24"/>
              </w:rPr>
              <w:t>@</w:t>
            </w:r>
            <w:r w:rsidR="00F40A4F" w:rsidRPr="00EA687A">
              <w:rPr>
                <w:rFonts w:ascii="Times New Roman" w:eastAsia="Times New Roman" w:hAnsi="Times New Roman" w:cs="Times New Roman"/>
                <w:sz w:val="24"/>
                <w:szCs w:val="24"/>
                <w:lang w:val="en-US"/>
              </w:rPr>
              <w:t>mail</w:t>
            </w:r>
            <w:r w:rsidR="00F40A4F" w:rsidRPr="00EA687A">
              <w:rPr>
                <w:rFonts w:ascii="Times New Roman" w:eastAsia="Times New Roman" w:hAnsi="Times New Roman" w:cs="Times New Roman"/>
                <w:sz w:val="24"/>
                <w:szCs w:val="24"/>
              </w:rPr>
              <w:t>.</w:t>
            </w:r>
            <w:r w:rsidR="00F40A4F" w:rsidRPr="00EA687A">
              <w:rPr>
                <w:rFonts w:ascii="Times New Roman" w:eastAsia="Times New Roman" w:hAnsi="Times New Roman" w:cs="Times New Roman"/>
                <w:sz w:val="24"/>
                <w:szCs w:val="24"/>
                <w:lang w:val="en-US"/>
              </w:rPr>
              <w:t>ru</w:t>
            </w:r>
          </w:p>
        </w:tc>
      </w:tr>
      <w:tr w:rsidR="00F40A4F" w:rsidRPr="00EA687A" w:rsidTr="00A504A1">
        <w:tc>
          <w:tcPr>
            <w:tcW w:w="567" w:type="dxa"/>
          </w:tcPr>
          <w:p w:rsidR="00F40A4F" w:rsidRPr="00EA687A" w:rsidRDefault="00F40A4F" w:rsidP="00EA687A">
            <w:pPr>
              <w:pStyle w:val="aa"/>
              <w:jc w:val="center"/>
            </w:pPr>
            <w:r w:rsidRPr="00EA687A">
              <w:t>11.</w:t>
            </w:r>
          </w:p>
        </w:tc>
        <w:tc>
          <w:tcPr>
            <w:tcW w:w="2977" w:type="dxa"/>
          </w:tcPr>
          <w:p w:rsidR="00F40A4F" w:rsidRPr="00775928" w:rsidRDefault="00F40A4F" w:rsidP="00EA687A">
            <w:pPr>
              <w:pStyle w:val="aa"/>
              <w:rPr>
                <w:b/>
              </w:rPr>
            </w:pPr>
            <w:r w:rsidRPr="00775928">
              <w:rPr>
                <w:b/>
              </w:rPr>
              <w:t>Порядок предоставления документации о закупке:</w:t>
            </w:r>
          </w:p>
        </w:tc>
        <w:tc>
          <w:tcPr>
            <w:tcW w:w="7088" w:type="dxa"/>
          </w:tcPr>
          <w:p w:rsidR="00F40A4F" w:rsidRPr="00EA687A" w:rsidRDefault="00F40A4F" w:rsidP="0088132F">
            <w:pPr>
              <w:spacing w:after="0" w:line="240" w:lineRule="auto"/>
              <w:jc w:val="both"/>
              <w:rPr>
                <w:rFonts w:ascii="Times New Roman" w:eastAsia="Times New Roman" w:hAnsi="Times New Roman" w:cs="Times New Roman"/>
                <w:sz w:val="24"/>
                <w:szCs w:val="24"/>
              </w:rPr>
            </w:pPr>
            <w:proofErr w:type="gramStart"/>
            <w:r w:rsidRPr="00EA687A">
              <w:rPr>
                <w:rFonts w:ascii="Times New Roman" w:eastAsia="Times New Roman" w:hAnsi="Times New Roman" w:cs="Times New Roman"/>
                <w:sz w:val="24"/>
                <w:szCs w:val="24"/>
              </w:rPr>
              <w:t xml:space="preserve">Документация о закупке </w:t>
            </w:r>
            <w:r w:rsidR="00AD406E" w:rsidRPr="00EA687A">
              <w:rPr>
                <w:rFonts w:ascii="Times New Roman" w:eastAsia="Times New Roman" w:hAnsi="Times New Roman" w:cs="Times New Roman"/>
                <w:sz w:val="24"/>
                <w:szCs w:val="24"/>
              </w:rPr>
              <w:t xml:space="preserve">в бумажном </w:t>
            </w:r>
            <w:r w:rsidR="0088132F">
              <w:rPr>
                <w:rFonts w:ascii="Times New Roman" w:eastAsia="Times New Roman" w:hAnsi="Times New Roman" w:cs="Times New Roman"/>
                <w:sz w:val="24"/>
                <w:szCs w:val="24"/>
              </w:rPr>
              <w:t>форме</w:t>
            </w:r>
            <w:r w:rsidR="00AD406E" w:rsidRPr="00EA687A">
              <w:rPr>
                <w:rFonts w:ascii="Times New Roman" w:eastAsia="Times New Roman" w:hAnsi="Times New Roman" w:cs="Times New Roman"/>
                <w:sz w:val="24"/>
                <w:szCs w:val="24"/>
              </w:rPr>
              <w:t xml:space="preserve"> </w:t>
            </w:r>
            <w:r w:rsidRPr="00EA687A">
              <w:rPr>
                <w:rFonts w:ascii="Times New Roman" w:eastAsia="Times New Roman" w:hAnsi="Times New Roman" w:cs="Times New Roman"/>
                <w:sz w:val="24"/>
                <w:szCs w:val="24"/>
              </w:rPr>
              <w:t>предоставляется с момента размещения на официальном сайте РФ в течение 1 (одного) рабочего дня после получения письменной заявки.</w:t>
            </w:r>
            <w:proofErr w:type="gramEnd"/>
            <w:r w:rsidRPr="00EA687A">
              <w:rPr>
                <w:rFonts w:ascii="Times New Roman" w:eastAsia="Times New Roman" w:hAnsi="Times New Roman" w:cs="Times New Roman"/>
                <w:sz w:val="24"/>
                <w:szCs w:val="24"/>
              </w:rPr>
              <w:t xml:space="preserve"> Документация предоставляется бесплатно</w:t>
            </w:r>
          </w:p>
        </w:tc>
      </w:tr>
      <w:tr w:rsidR="00F40A4F" w:rsidRPr="00EA687A" w:rsidTr="00A504A1">
        <w:tc>
          <w:tcPr>
            <w:tcW w:w="567" w:type="dxa"/>
          </w:tcPr>
          <w:p w:rsidR="00F40A4F" w:rsidRPr="00EA687A" w:rsidRDefault="00F40A4F" w:rsidP="00EA687A">
            <w:pPr>
              <w:pStyle w:val="aa"/>
              <w:jc w:val="center"/>
            </w:pPr>
            <w:r w:rsidRPr="00EA687A">
              <w:t>12.</w:t>
            </w:r>
          </w:p>
        </w:tc>
        <w:tc>
          <w:tcPr>
            <w:tcW w:w="2977" w:type="dxa"/>
          </w:tcPr>
          <w:p w:rsidR="00F40A4F" w:rsidRPr="00F76AC9" w:rsidRDefault="00F40A4F" w:rsidP="00EA687A">
            <w:pPr>
              <w:pStyle w:val="aa"/>
              <w:rPr>
                <w:b/>
                <w:highlight w:val="yellow"/>
              </w:rPr>
            </w:pPr>
            <w:r w:rsidRPr="00CD32BA">
              <w:rPr>
                <w:b/>
              </w:rPr>
              <w:t>Официальный сайт</w:t>
            </w:r>
            <w:r w:rsidR="00AC4301" w:rsidRPr="00CD32BA">
              <w:rPr>
                <w:b/>
              </w:rPr>
              <w:t xml:space="preserve"> Заказчика</w:t>
            </w:r>
            <w:r w:rsidRPr="00CD32BA">
              <w:rPr>
                <w:b/>
              </w:rPr>
              <w:t>, на котором размещена документация о закупке:</w:t>
            </w:r>
          </w:p>
        </w:tc>
        <w:tc>
          <w:tcPr>
            <w:tcW w:w="7088" w:type="dxa"/>
          </w:tcPr>
          <w:p w:rsidR="00AC4301" w:rsidRPr="00CD32BA" w:rsidRDefault="00AC4301" w:rsidP="00EA687A">
            <w:pPr>
              <w:spacing w:after="0" w:line="240" w:lineRule="auto"/>
              <w:jc w:val="both"/>
              <w:rPr>
                <w:rFonts w:ascii="Times New Roman" w:hAnsi="Times New Roman" w:cs="Times New Roman"/>
                <w:b/>
                <w:sz w:val="24"/>
                <w:szCs w:val="24"/>
              </w:rPr>
            </w:pPr>
            <w:proofErr w:type="spellStart"/>
            <w:r w:rsidRPr="00CD32BA">
              <w:rPr>
                <w:rFonts w:ascii="Times New Roman" w:hAnsi="Times New Roman" w:cs="Times New Roman"/>
                <w:b/>
                <w:sz w:val="24"/>
                <w:szCs w:val="24"/>
              </w:rPr>
              <w:t>vmeda.mil.ru</w:t>
            </w:r>
            <w:proofErr w:type="spellEnd"/>
          </w:p>
          <w:p w:rsidR="00F40A4F" w:rsidRPr="00F76AC9" w:rsidRDefault="00105DD5" w:rsidP="00EA687A">
            <w:pPr>
              <w:spacing w:after="0" w:line="240" w:lineRule="auto"/>
              <w:jc w:val="both"/>
              <w:rPr>
                <w:rFonts w:ascii="Times New Roman" w:eastAsia="Times New Roman" w:hAnsi="Times New Roman" w:cs="Times New Roman"/>
                <w:sz w:val="24"/>
                <w:szCs w:val="24"/>
                <w:highlight w:val="yellow"/>
              </w:rPr>
            </w:pPr>
            <w:hyperlink r:id="rId9" w:history="1">
              <w:r w:rsidR="00F40A4F" w:rsidRPr="00F76AC9">
                <w:rPr>
                  <w:rStyle w:val="a4"/>
                  <w:rFonts w:ascii="Times New Roman" w:eastAsia="Times New Roman" w:hAnsi="Times New Roman" w:cs="Times New Roman"/>
                  <w:color w:val="auto"/>
                  <w:sz w:val="24"/>
                  <w:szCs w:val="24"/>
                  <w:lang w:val="en-US"/>
                </w:rPr>
                <w:t>www</w:t>
              </w:r>
              <w:r w:rsidR="00F40A4F" w:rsidRPr="00F76AC9">
                <w:rPr>
                  <w:rStyle w:val="a4"/>
                  <w:rFonts w:ascii="Times New Roman" w:eastAsia="Times New Roman" w:hAnsi="Times New Roman" w:cs="Times New Roman"/>
                  <w:color w:val="auto"/>
                  <w:sz w:val="24"/>
                  <w:szCs w:val="24"/>
                </w:rPr>
                <w:t>.</w:t>
              </w:r>
              <w:proofErr w:type="spellStart"/>
              <w:r w:rsidR="00F40A4F" w:rsidRPr="00F76AC9">
                <w:rPr>
                  <w:rStyle w:val="a4"/>
                  <w:rFonts w:ascii="Times New Roman" w:eastAsia="Times New Roman" w:hAnsi="Times New Roman" w:cs="Times New Roman"/>
                  <w:color w:val="auto"/>
                  <w:sz w:val="24"/>
                  <w:szCs w:val="24"/>
                  <w:lang w:val="en-US"/>
                </w:rPr>
                <w:t>zakupki</w:t>
              </w:r>
              <w:proofErr w:type="spellEnd"/>
              <w:r w:rsidR="00F40A4F" w:rsidRPr="00F76AC9">
                <w:rPr>
                  <w:rStyle w:val="a4"/>
                  <w:rFonts w:ascii="Times New Roman" w:eastAsia="Times New Roman" w:hAnsi="Times New Roman" w:cs="Times New Roman"/>
                  <w:color w:val="auto"/>
                  <w:sz w:val="24"/>
                  <w:szCs w:val="24"/>
                </w:rPr>
                <w:t>.</w:t>
              </w:r>
              <w:proofErr w:type="spellStart"/>
              <w:r w:rsidR="00F40A4F" w:rsidRPr="00F76AC9">
                <w:rPr>
                  <w:rStyle w:val="a4"/>
                  <w:rFonts w:ascii="Times New Roman" w:eastAsia="Times New Roman" w:hAnsi="Times New Roman" w:cs="Times New Roman"/>
                  <w:color w:val="auto"/>
                  <w:sz w:val="24"/>
                  <w:szCs w:val="24"/>
                  <w:lang w:val="en-US"/>
                </w:rPr>
                <w:t>gov</w:t>
              </w:r>
              <w:proofErr w:type="spellEnd"/>
              <w:r w:rsidR="00F40A4F" w:rsidRPr="00F76AC9">
                <w:rPr>
                  <w:rStyle w:val="a4"/>
                  <w:rFonts w:ascii="Times New Roman" w:eastAsia="Times New Roman" w:hAnsi="Times New Roman" w:cs="Times New Roman"/>
                  <w:color w:val="auto"/>
                  <w:sz w:val="24"/>
                  <w:szCs w:val="24"/>
                </w:rPr>
                <w:t>.</w:t>
              </w:r>
              <w:proofErr w:type="spellStart"/>
              <w:r w:rsidR="00F40A4F" w:rsidRPr="00F76AC9">
                <w:rPr>
                  <w:rStyle w:val="a4"/>
                  <w:rFonts w:ascii="Times New Roman" w:eastAsia="Times New Roman" w:hAnsi="Times New Roman" w:cs="Times New Roman"/>
                  <w:color w:val="auto"/>
                  <w:sz w:val="24"/>
                  <w:szCs w:val="24"/>
                  <w:lang w:val="en-US"/>
                </w:rPr>
                <w:t>ru</w:t>
              </w:r>
              <w:proofErr w:type="spellEnd"/>
            </w:hyperlink>
          </w:p>
        </w:tc>
      </w:tr>
      <w:tr w:rsidR="00F40A4F" w:rsidRPr="00EA687A" w:rsidTr="00A504A1">
        <w:tc>
          <w:tcPr>
            <w:tcW w:w="567" w:type="dxa"/>
          </w:tcPr>
          <w:p w:rsidR="00F40A4F" w:rsidRPr="00EA687A" w:rsidRDefault="00F40A4F" w:rsidP="00EA687A">
            <w:pPr>
              <w:pStyle w:val="aa"/>
              <w:jc w:val="center"/>
            </w:pPr>
            <w:r w:rsidRPr="00EA687A">
              <w:t>13.</w:t>
            </w:r>
          </w:p>
        </w:tc>
        <w:tc>
          <w:tcPr>
            <w:tcW w:w="2977" w:type="dxa"/>
          </w:tcPr>
          <w:p w:rsidR="00F40A4F" w:rsidRPr="00775928" w:rsidRDefault="00F40A4F" w:rsidP="00EA687A">
            <w:pPr>
              <w:pStyle w:val="aa"/>
              <w:rPr>
                <w:b/>
              </w:rPr>
            </w:pPr>
            <w:r w:rsidRPr="00775928">
              <w:rPr>
                <w:b/>
              </w:rPr>
              <w:t>Размер, порядок и сроки внесения платы, взимаемой Заказчиком за предоставление документации о закупке:</w:t>
            </w:r>
          </w:p>
        </w:tc>
        <w:tc>
          <w:tcPr>
            <w:tcW w:w="7088" w:type="dxa"/>
          </w:tcPr>
          <w:p w:rsidR="00F40A4F" w:rsidRPr="00EA687A" w:rsidRDefault="00F40A4F"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Плата не </w:t>
            </w:r>
            <w:r w:rsidR="00BB32D1" w:rsidRPr="00EA687A">
              <w:rPr>
                <w:rFonts w:ascii="Times New Roman" w:eastAsia="Times New Roman" w:hAnsi="Times New Roman" w:cs="Times New Roman"/>
                <w:sz w:val="24"/>
                <w:szCs w:val="24"/>
              </w:rPr>
              <w:t>взимается</w:t>
            </w:r>
          </w:p>
        </w:tc>
      </w:tr>
      <w:tr w:rsidR="00F40A4F" w:rsidRPr="00EA687A" w:rsidTr="00A504A1">
        <w:tc>
          <w:tcPr>
            <w:tcW w:w="567" w:type="dxa"/>
          </w:tcPr>
          <w:p w:rsidR="00F40A4F" w:rsidRPr="00EA687A" w:rsidRDefault="00F40A4F" w:rsidP="00EA687A">
            <w:pPr>
              <w:pStyle w:val="aa"/>
              <w:jc w:val="center"/>
            </w:pPr>
            <w:r w:rsidRPr="00EA687A">
              <w:t>14.</w:t>
            </w:r>
          </w:p>
        </w:tc>
        <w:tc>
          <w:tcPr>
            <w:tcW w:w="2977" w:type="dxa"/>
          </w:tcPr>
          <w:p w:rsidR="00F40A4F" w:rsidRPr="00775928" w:rsidRDefault="00F76AC9" w:rsidP="00F76AC9">
            <w:pPr>
              <w:pStyle w:val="aa"/>
              <w:rPr>
                <w:b/>
              </w:rPr>
            </w:pPr>
            <w:r>
              <w:rPr>
                <w:b/>
              </w:rPr>
              <w:t xml:space="preserve">Место, </w:t>
            </w:r>
            <w:r w:rsidR="00F40A4F" w:rsidRPr="00775928">
              <w:rPr>
                <w:b/>
              </w:rPr>
              <w:t xml:space="preserve">Срок подачи заявок на участие в </w:t>
            </w:r>
            <w:r w:rsidR="00775928" w:rsidRPr="00775928">
              <w:rPr>
                <w:b/>
                <w:bCs/>
              </w:rPr>
              <w:t xml:space="preserve">запросе </w:t>
            </w:r>
            <w:r w:rsidR="00001DD5" w:rsidRPr="00775928">
              <w:rPr>
                <w:b/>
                <w:bCs/>
              </w:rPr>
              <w:t>котиров</w:t>
            </w:r>
            <w:r w:rsidR="00775928" w:rsidRPr="00775928">
              <w:rPr>
                <w:b/>
                <w:bCs/>
              </w:rPr>
              <w:t>ок</w:t>
            </w:r>
            <w:r w:rsidR="00F40A4F" w:rsidRPr="00775928">
              <w:rPr>
                <w:b/>
              </w:rPr>
              <w:t>, дата и время начала срока, дата и время окончания срока:</w:t>
            </w:r>
          </w:p>
        </w:tc>
        <w:tc>
          <w:tcPr>
            <w:tcW w:w="7088" w:type="dxa"/>
          </w:tcPr>
          <w:p w:rsidR="00F10396" w:rsidRPr="004D6042" w:rsidRDefault="00F10396" w:rsidP="00F10396">
            <w:pPr>
              <w:pStyle w:val="Default"/>
              <w:jc w:val="both"/>
              <w:rPr>
                <w:b/>
                <w:sz w:val="22"/>
                <w:szCs w:val="22"/>
              </w:rPr>
            </w:pPr>
            <w:r w:rsidRPr="004D6042">
              <w:rPr>
                <w:b/>
                <w:sz w:val="22"/>
                <w:szCs w:val="22"/>
              </w:rPr>
              <w:t xml:space="preserve">Дата начала подачи заявок: 23.01.2018. </w:t>
            </w:r>
          </w:p>
          <w:p w:rsidR="00F10396" w:rsidRPr="00AC4301" w:rsidRDefault="00F10396" w:rsidP="00F10396">
            <w:pPr>
              <w:pStyle w:val="Default"/>
              <w:jc w:val="both"/>
            </w:pPr>
            <w:r w:rsidRPr="00AC4301">
              <w:t xml:space="preserve">Заявки принимаются по московскому времени: </w:t>
            </w:r>
          </w:p>
          <w:p w:rsidR="00F10396" w:rsidRPr="00AC4301" w:rsidRDefault="00F10396" w:rsidP="00F10396">
            <w:pPr>
              <w:pStyle w:val="Default"/>
              <w:jc w:val="both"/>
            </w:pPr>
            <w:r w:rsidRPr="00AC4301">
              <w:t xml:space="preserve">С 09:00 – до 13:00 и с 13:45 – до 17:00 с понедельника по пятницу; </w:t>
            </w:r>
          </w:p>
          <w:p w:rsidR="00F10396" w:rsidRPr="00AC4301" w:rsidRDefault="00F10396" w:rsidP="00F10396">
            <w:pPr>
              <w:pStyle w:val="Default"/>
              <w:jc w:val="both"/>
            </w:pPr>
            <w:r w:rsidRPr="00AC4301">
              <w:t xml:space="preserve">С 09:00 – до 13:00 и с 13:45 – до 16:00 в предпраздничные дни. </w:t>
            </w:r>
          </w:p>
          <w:p w:rsidR="00F10396" w:rsidRPr="004D6042" w:rsidRDefault="00F10396" w:rsidP="00F10396">
            <w:pPr>
              <w:pStyle w:val="Default"/>
              <w:jc w:val="both"/>
              <w:rPr>
                <w:b/>
              </w:rPr>
            </w:pPr>
            <w:r w:rsidRPr="004D6042">
              <w:rPr>
                <w:b/>
              </w:rPr>
              <w:t xml:space="preserve">Дата окончания подачи заявок: 29.01.2018 в 14:00 </w:t>
            </w:r>
          </w:p>
          <w:p w:rsidR="00F10396" w:rsidRPr="00AC4301" w:rsidRDefault="00F10396" w:rsidP="00F10396">
            <w:pPr>
              <w:jc w:val="both"/>
              <w:rPr>
                <w:rFonts w:ascii="Times New Roman" w:eastAsia="Times New Roman" w:hAnsi="Times New Roman" w:cs="Times New Roman"/>
                <w:sz w:val="24"/>
                <w:szCs w:val="24"/>
              </w:rPr>
            </w:pPr>
            <w:r w:rsidRPr="00AC4301">
              <w:rPr>
                <w:rFonts w:ascii="Times New Roman" w:hAnsi="Times New Roman" w:cs="Times New Roman"/>
                <w:b/>
                <w:bCs/>
                <w:sz w:val="24"/>
                <w:szCs w:val="24"/>
              </w:rPr>
              <w:t xml:space="preserve">Место подачи заявок: </w:t>
            </w:r>
            <w:r w:rsidRPr="00AC4301">
              <w:rPr>
                <w:rFonts w:ascii="Times New Roman" w:eastAsia="Times New Roman" w:hAnsi="Times New Roman" w:cs="Times New Roman"/>
                <w:sz w:val="24"/>
                <w:szCs w:val="24"/>
              </w:rPr>
              <w:t xml:space="preserve">Санкт-Петербург, ул. </w:t>
            </w:r>
            <w:proofErr w:type="gramStart"/>
            <w:r w:rsidRPr="00AC4301">
              <w:rPr>
                <w:rFonts w:ascii="Times New Roman" w:eastAsia="Times New Roman" w:hAnsi="Times New Roman" w:cs="Times New Roman"/>
                <w:sz w:val="24"/>
                <w:szCs w:val="24"/>
              </w:rPr>
              <w:t>Клиническая</w:t>
            </w:r>
            <w:proofErr w:type="gramEnd"/>
            <w:r w:rsidRPr="00AC4301">
              <w:rPr>
                <w:rFonts w:ascii="Times New Roman" w:eastAsia="Times New Roman" w:hAnsi="Times New Roman" w:cs="Times New Roman"/>
                <w:sz w:val="24"/>
                <w:szCs w:val="24"/>
              </w:rPr>
              <w:t>, д</w:t>
            </w:r>
            <w:r w:rsidR="00AC4301">
              <w:rPr>
                <w:rFonts w:ascii="Times New Roman" w:eastAsia="Times New Roman" w:hAnsi="Times New Roman" w:cs="Times New Roman"/>
                <w:sz w:val="24"/>
                <w:szCs w:val="24"/>
              </w:rPr>
              <w:t>ом</w:t>
            </w:r>
            <w:r w:rsidRPr="00AC4301">
              <w:rPr>
                <w:rFonts w:ascii="Times New Roman" w:eastAsia="Times New Roman" w:hAnsi="Times New Roman" w:cs="Times New Roman"/>
                <w:sz w:val="24"/>
                <w:szCs w:val="24"/>
              </w:rPr>
              <w:t xml:space="preserve"> 7, кабинет 208, </w:t>
            </w:r>
          </w:p>
          <w:p w:rsidR="00F10396" w:rsidRPr="00AC4301" w:rsidRDefault="00F10396" w:rsidP="00F10396">
            <w:pPr>
              <w:pStyle w:val="Default"/>
              <w:jc w:val="both"/>
            </w:pPr>
            <w:r w:rsidRPr="00AC4301">
              <w:t xml:space="preserve">Порядок подачи заявок: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w:t>
            </w:r>
          </w:p>
          <w:p w:rsidR="00F10396" w:rsidRPr="00AC4301" w:rsidRDefault="00F10396" w:rsidP="00F10396">
            <w:pPr>
              <w:pStyle w:val="Default"/>
              <w:jc w:val="both"/>
            </w:pPr>
            <w:r w:rsidRPr="00AC4301">
              <w:t xml:space="preserve">На конверте должна содержаться информация о запросе котировок. </w:t>
            </w:r>
          </w:p>
          <w:p w:rsidR="00F10396" w:rsidRPr="00AC4301" w:rsidRDefault="00F10396" w:rsidP="00F10396">
            <w:pPr>
              <w:pStyle w:val="Default"/>
              <w:jc w:val="both"/>
            </w:pPr>
            <w:r w:rsidRPr="00AC4301">
              <w:t>Обращаем Ваше внимание, что при подаче заявок в каб</w:t>
            </w:r>
            <w:r w:rsidR="00AC4301">
              <w:t>инет</w:t>
            </w:r>
            <w:r w:rsidRPr="00AC4301">
              <w:t xml:space="preserve"> № 208 необходимо иметь при себе документы удостоверяющие личность для предъявления отделу охраны на проходной ВМА. </w:t>
            </w:r>
          </w:p>
          <w:p w:rsidR="00F40A4F" w:rsidRPr="00390A10" w:rsidRDefault="0025344D" w:rsidP="00A504A1">
            <w:pPr>
              <w:tabs>
                <w:tab w:val="left" w:pos="540"/>
              </w:tabs>
              <w:spacing w:after="0" w:line="240" w:lineRule="auto"/>
              <w:jc w:val="both"/>
            </w:pPr>
            <w:r w:rsidRPr="00AC4301">
              <w:rPr>
                <w:rFonts w:ascii="Times New Roman" w:hAnsi="Times New Roman" w:cs="Times New Roman"/>
                <w:sz w:val="24"/>
                <w:szCs w:val="24"/>
              </w:rPr>
              <w:t>Котировочные заявки и прилагаемые документы предоставляются не позднее даты окончания срока подачи заявок.</w:t>
            </w:r>
          </w:p>
        </w:tc>
      </w:tr>
      <w:tr w:rsidR="00F457A3" w:rsidRPr="00EA687A" w:rsidTr="00A504A1">
        <w:tc>
          <w:tcPr>
            <w:tcW w:w="567" w:type="dxa"/>
          </w:tcPr>
          <w:p w:rsidR="00F457A3" w:rsidRPr="00EA687A" w:rsidRDefault="00F457A3" w:rsidP="00EA687A">
            <w:pPr>
              <w:pStyle w:val="aa"/>
              <w:jc w:val="center"/>
            </w:pPr>
            <w:r w:rsidRPr="00EA687A">
              <w:rPr>
                <w:lang w:val="en-US"/>
              </w:rPr>
              <w:t>15</w:t>
            </w:r>
            <w:r w:rsidRPr="00EA687A">
              <w:t>.</w:t>
            </w:r>
          </w:p>
        </w:tc>
        <w:tc>
          <w:tcPr>
            <w:tcW w:w="2977" w:type="dxa"/>
          </w:tcPr>
          <w:p w:rsidR="00F457A3" w:rsidRPr="00775928" w:rsidRDefault="00F457A3" w:rsidP="00AC4301">
            <w:pPr>
              <w:pStyle w:val="aa"/>
              <w:rPr>
                <w:b/>
              </w:rPr>
            </w:pPr>
            <w:r w:rsidRPr="00775928">
              <w:rPr>
                <w:b/>
              </w:rPr>
              <w:t xml:space="preserve">Место, дата и время рассмотрения предложений (заявок) участников </w:t>
            </w:r>
            <w:r w:rsidR="00775928" w:rsidRPr="00775928">
              <w:rPr>
                <w:b/>
                <w:bCs/>
              </w:rPr>
              <w:t xml:space="preserve">запроса </w:t>
            </w:r>
            <w:r w:rsidR="00001DD5" w:rsidRPr="00775928">
              <w:rPr>
                <w:b/>
                <w:bCs/>
              </w:rPr>
              <w:t>котиров</w:t>
            </w:r>
            <w:r w:rsidR="00775928" w:rsidRPr="00775928">
              <w:rPr>
                <w:b/>
                <w:bCs/>
              </w:rPr>
              <w:t>ок</w:t>
            </w:r>
            <w:r w:rsidRPr="00775928">
              <w:rPr>
                <w:b/>
              </w:rPr>
              <w:t>:</w:t>
            </w:r>
          </w:p>
        </w:tc>
        <w:tc>
          <w:tcPr>
            <w:tcW w:w="7088" w:type="dxa"/>
          </w:tcPr>
          <w:p w:rsidR="008853A1" w:rsidRPr="00390A10" w:rsidRDefault="00F457A3" w:rsidP="00A67B5B">
            <w:pPr>
              <w:pStyle w:val="aa"/>
              <w:jc w:val="both"/>
            </w:pPr>
            <w:r w:rsidRPr="00390A10">
              <w:t xml:space="preserve">Рассмотрение заявок осуществляется по месту нахождения Заказчика: </w:t>
            </w:r>
            <w:smartTag w:uri="urn:schemas-microsoft-com:office:smarttags" w:element="metricconverter">
              <w:smartTagPr>
                <w:attr w:name="ProductID" w:val="194044, г"/>
              </w:smartTagPr>
              <w:r w:rsidRPr="00390A10">
                <w:t>194044, г</w:t>
              </w:r>
            </w:smartTag>
            <w:r w:rsidRPr="00390A10">
              <w:t xml:space="preserve">. Санкт-Петербург, ул. Академика Лебедева, д. 37 лит. И, отделение размещения государственного заказа </w:t>
            </w:r>
            <w:r w:rsidR="00182414" w:rsidRPr="00390A10">
              <w:rPr>
                <w:b/>
              </w:rPr>
              <w:t>«</w:t>
            </w:r>
            <w:r w:rsidR="00A67B5B">
              <w:rPr>
                <w:b/>
              </w:rPr>
              <w:t>3</w:t>
            </w:r>
            <w:r w:rsidR="00BB0D0F">
              <w:rPr>
                <w:b/>
              </w:rPr>
              <w:t>0</w:t>
            </w:r>
            <w:r w:rsidR="009E433C" w:rsidRPr="00390A10">
              <w:rPr>
                <w:b/>
              </w:rPr>
              <w:t xml:space="preserve">» </w:t>
            </w:r>
            <w:r w:rsidR="00A67B5B">
              <w:rPr>
                <w:b/>
              </w:rPr>
              <w:t>января</w:t>
            </w:r>
            <w:r w:rsidR="00A67B5B" w:rsidRPr="00390A10">
              <w:rPr>
                <w:b/>
              </w:rPr>
              <w:t xml:space="preserve"> </w:t>
            </w:r>
            <w:r w:rsidR="004724B2" w:rsidRPr="00390A10">
              <w:rPr>
                <w:b/>
              </w:rPr>
              <w:t>201</w:t>
            </w:r>
            <w:r w:rsidR="00A67B5B">
              <w:rPr>
                <w:b/>
              </w:rPr>
              <w:t>8</w:t>
            </w:r>
            <w:r w:rsidR="004724B2" w:rsidRPr="00390A10">
              <w:rPr>
                <w:b/>
              </w:rPr>
              <w:t xml:space="preserve"> </w:t>
            </w:r>
            <w:r w:rsidRPr="00390A10">
              <w:rPr>
                <w:b/>
              </w:rPr>
              <w:t>года</w:t>
            </w:r>
            <w:r w:rsidR="009E433C" w:rsidRPr="00390A10">
              <w:rPr>
                <w:b/>
              </w:rPr>
              <w:t xml:space="preserve"> в  </w:t>
            </w:r>
            <w:r w:rsidRPr="00390A10">
              <w:rPr>
                <w:b/>
              </w:rPr>
              <w:t>1</w:t>
            </w:r>
            <w:r w:rsidR="00FD721E" w:rsidRPr="00390A10">
              <w:rPr>
                <w:b/>
              </w:rPr>
              <w:t>2</w:t>
            </w:r>
            <w:r w:rsidRPr="00390A10">
              <w:rPr>
                <w:b/>
              </w:rPr>
              <w:t xml:space="preserve"> часов 00 минут </w:t>
            </w:r>
            <w:r w:rsidRPr="00390A10">
              <w:t xml:space="preserve">(время московское). </w:t>
            </w:r>
          </w:p>
        </w:tc>
      </w:tr>
      <w:tr w:rsidR="00F457A3" w:rsidRPr="00EA687A" w:rsidTr="00A504A1">
        <w:tc>
          <w:tcPr>
            <w:tcW w:w="567" w:type="dxa"/>
          </w:tcPr>
          <w:p w:rsidR="00F457A3" w:rsidRPr="00EA687A" w:rsidRDefault="00F457A3" w:rsidP="00EA687A">
            <w:pPr>
              <w:pStyle w:val="aa"/>
              <w:jc w:val="center"/>
            </w:pPr>
            <w:r w:rsidRPr="00EA687A">
              <w:rPr>
                <w:lang w:val="en-US"/>
              </w:rPr>
              <w:t>1</w:t>
            </w:r>
            <w:r w:rsidRPr="00EA687A">
              <w:t>6.</w:t>
            </w:r>
          </w:p>
        </w:tc>
        <w:tc>
          <w:tcPr>
            <w:tcW w:w="2977" w:type="dxa"/>
          </w:tcPr>
          <w:p w:rsidR="00F457A3" w:rsidRPr="00775928" w:rsidRDefault="009340EB" w:rsidP="00EA687A">
            <w:pPr>
              <w:pStyle w:val="aa"/>
              <w:rPr>
                <w:b/>
              </w:rPr>
            </w:pPr>
            <w:r w:rsidRPr="00775928">
              <w:rPr>
                <w:b/>
              </w:rPr>
              <w:t>Место, дата и время подведения итогов закупки:</w:t>
            </w:r>
          </w:p>
        </w:tc>
        <w:tc>
          <w:tcPr>
            <w:tcW w:w="7088" w:type="dxa"/>
          </w:tcPr>
          <w:p w:rsidR="00F457A3" w:rsidRPr="00390A10" w:rsidRDefault="009340EB" w:rsidP="00AC4301">
            <w:pPr>
              <w:widowControl w:val="0"/>
              <w:autoSpaceDE w:val="0"/>
              <w:autoSpaceDN w:val="0"/>
              <w:adjustRightInd w:val="0"/>
              <w:spacing w:after="0" w:line="240" w:lineRule="auto"/>
              <w:jc w:val="both"/>
              <w:rPr>
                <w:rFonts w:ascii="Times New Roman" w:hAnsi="Times New Roman" w:cs="Times New Roman"/>
                <w:b/>
                <w:sz w:val="24"/>
                <w:szCs w:val="24"/>
              </w:rPr>
            </w:pPr>
            <w:r w:rsidRPr="00390A10">
              <w:rPr>
                <w:rFonts w:ascii="Times New Roman" w:hAnsi="Times New Roman" w:cs="Times New Roman"/>
                <w:sz w:val="24"/>
                <w:szCs w:val="24"/>
              </w:rPr>
              <w:t xml:space="preserve">Итоги </w:t>
            </w:r>
            <w:r w:rsidR="00775928" w:rsidRPr="00390A10">
              <w:rPr>
                <w:rFonts w:ascii="Times New Roman" w:hAnsi="Times New Roman" w:cs="Times New Roman"/>
                <w:sz w:val="24"/>
                <w:szCs w:val="24"/>
              </w:rPr>
              <w:t>рассмотрения котировочных заявок Участников запроса котировок</w:t>
            </w:r>
            <w:r w:rsidR="00E62A12">
              <w:rPr>
                <w:rFonts w:ascii="Times New Roman" w:hAnsi="Times New Roman" w:cs="Times New Roman"/>
                <w:sz w:val="24"/>
                <w:szCs w:val="24"/>
              </w:rPr>
              <w:t>,</w:t>
            </w:r>
            <w:r w:rsidR="00775928" w:rsidRPr="00390A10">
              <w:rPr>
                <w:rFonts w:ascii="Times New Roman" w:hAnsi="Times New Roman" w:cs="Times New Roman"/>
                <w:sz w:val="24"/>
                <w:szCs w:val="24"/>
              </w:rPr>
              <w:t xml:space="preserve"> </w:t>
            </w:r>
            <w:r w:rsidRPr="00390A10">
              <w:rPr>
                <w:rFonts w:ascii="Times New Roman" w:hAnsi="Times New Roman" w:cs="Times New Roman"/>
                <w:sz w:val="24"/>
                <w:szCs w:val="24"/>
              </w:rPr>
              <w:t xml:space="preserve">подводятся по месту нахождения Заказчика: </w:t>
            </w:r>
            <w:smartTag w:uri="urn:schemas-microsoft-com:office:smarttags" w:element="metricconverter">
              <w:smartTagPr>
                <w:attr w:name="ProductID" w:val="194044, г"/>
              </w:smartTagPr>
              <w:r w:rsidRPr="00390A10">
                <w:rPr>
                  <w:rFonts w:ascii="Times New Roman" w:hAnsi="Times New Roman" w:cs="Times New Roman"/>
                  <w:sz w:val="24"/>
                  <w:szCs w:val="24"/>
                </w:rPr>
                <w:t>194044, г</w:t>
              </w:r>
            </w:smartTag>
            <w:r w:rsidRPr="00390A10">
              <w:rPr>
                <w:rFonts w:ascii="Times New Roman" w:hAnsi="Times New Roman" w:cs="Times New Roman"/>
                <w:sz w:val="24"/>
                <w:szCs w:val="24"/>
              </w:rPr>
              <w:t>. Санкт-Петербург, ул. Академика Лебедева, д. 37 лит. И</w:t>
            </w:r>
            <w:r w:rsidR="001F619E" w:rsidRPr="00A67B5B">
              <w:rPr>
                <w:rFonts w:ascii="Times New Roman" w:hAnsi="Times New Roman" w:cs="Times New Roman"/>
                <w:sz w:val="24"/>
                <w:szCs w:val="24"/>
              </w:rPr>
              <w:t>,</w:t>
            </w:r>
            <w:r w:rsidRPr="00A67B5B">
              <w:rPr>
                <w:rFonts w:ascii="Times New Roman" w:hAnsi="Times New Roman" w:cs="Times New Roman"/>
                <w:sz w:val="24"/>
                <w:szCs w:val="24"/>
              </w:rPr>
              <w:t xml:space="preserve"> </w:t>
            </w:r>
            <w:r w:rsidR="00BB0D0F">
              <w:rPr>
                <w:rFonts w:ascii="Times New Roman" w:hAnsi="Times New Roman" w:cs="Times New Roman"/>
                <w:b/>
                <w:sz w:val="24"/>
                <w:szCs w:val="24"/>
              </w:rPr>
              <w:t>«</w:t>
            </w:r>
            <w:r w:rsidR="00A67B5B" w:rsidRPr="00A67B5B">
              <w:rPr>
                <w:rFonts w:ascii="Times New Roman" w:hAnsi="Times New Roman" w:cs="Times New Roman"/>
                <w:b/>
                <w:sz w:val="24"/>
                <w:szCs w:val="24"/>
              </w:rPr>
              <w:t>3</w:t>
            </w:r>
            <w:r w:rsidR="00BB0D0F">
              <w:rPr>
                <w:rFonts w:ascii="Times New Roman" w:hAnsi="Times New Roman" w:cs="Times New Roman"/>
                <w:b/>
                <w:sz w:val="24"/>
                <w:szCs w:val="24"/>
              </w:rPr>
              <w:t>0</w:t>
            </w:r>
            <w:r w:rsidR="00A67B5B" w:rsidRPr="00A67B5B">
              <w:rPr>
                <w:rFonts w:ascii="Times New Roman" w:hAnsi="Times New Roman" w:cs="Times New Roman"/>
                <w:b/>
                <w:sz w:val="24"/>
                <w:szCs w:val="24"/>
              </w:rPr>
              <w:t xml:space="preserve">» января </w:t>
            </w:r>
            <w:r w:rsidR="001F619E" w:rsidRPr="00A67B5B">
              <w:rPr>
                <w:rFonts w:ascii="Times New Roman" w:hAnsi="Times New Roman" w:cs="Times New Roman"/>
                <w:b/>
                <w:sz w:val="24"/>
                <w:szCs w:val="24"/>
              </w:rPr>
              <w:t>201</w:t>
            </w:r>
            <w:r w:rsidR="00A67B5B" w:rsidRPr="00A67B5B">
              <w:rPr>
                <w:rFonts w:ascii="Times New Roman" w:hAnsi="Times New Roman" w:cs="Times New Roman"/>
                <w:b/>
                <w:sz w:val="24"/>
                <w:szCs w:val="24"/>
              </w:rPr>
              <w:t>8</w:t>
            </w:r>
            <w:r w:rsidR="001F619E">
              <w:rPr>
                <w:rFonts w:ascii="Times New Roman" w:hAnsi="Times New Roman" w:cs="Times New Roman"/>
                <w:b/>
                <w:sz w:val="24"/>
                <w:szCs w:val="24"/>
              </w:rPr>
              <w:t xml:space="preserve"> </w:t>
            </w:r>
            <w:r w:rsidRPr="00390A10">
              <w:rPr>
                <w:rFonts w:ascii="Times New Roman" w:hAnsi="Times New Roman" w:cs="Times New Roman"/>
                <w:sz w:val="24"/>
                <w:szCs w:val="24"/>
              </w:rPr>
              <w:t>года в 12 часов 00 минут (время московское).</w:t>
            </w:r>
          </w:p>
        </w:tc>
      </w:tr>
    </w:tbl>
    <w:p w:rsidR="00775928" w:rsidRDefault="00775928" w:rsidP="008959A3">
      <w:pPr>
        <w:autoSpaceDE w:val="0"/>
        <w:autoSpaceDN w:val="0"/>
        <w:adjustRightInd w:val="0"/>
        <w:spacing w:after="0" w:line="240" w:lineRule="auto"/>
        <w:jc w:val="center"/>
        <w:rPr>
          <w:rFonts w:ascii="Times New Roman" w:hAnsi="Times New Roman" w:cs="Times New Roman"/>
          <w:b/>
          <w:bCs/>
          <w:sz w:val="24"/>
          <w:szCs w:val="24"/>
        </w:rPr>
      </w:pPr>
    </w:p>
    <w:p w:rsidR="00775928" w:rsidRDefault="00775928" w:rsidP="008959A3">
      <w:pPr>
        <w:autoSpaceDE w:val="0"/>
        <w:autoSpaceDN w:val="0"/>
        <w:adjustRightInd w:val="0"/>
        <w:spacing w:after="0" w:line="240" w:lineRule="auto"/>
        <w:jc w:val="center"/>
        <w:rPr>
          <w:rFonts w:ascii="Times New Roman" w:hAnsi="Times New Roman" w:cs="Times New Roman"/>
          <w:b/>
          <w:bCs/>
          <w:sz w:val="24"/>
          <w:szCs w:val="24"/>
        </w:rPr>
      </w:pPr>
    </w:p>
    <w:p w:rsidR="00775928" w:rsidRDefault="00775928" w:rsidP="008959A3">
      <w:pPr>
        <w:autoSpaceDE w:val="0"/>
        <w:autoSpaceDN w:val="0"/>
        <w:adjustRightInd w:val="0"/>
        <w:spacing w:after="0" w:line="240" w:lineRule="auto"/>
        <w:jc w:val="center"/>
        <w:rPr>
          <w:rFonts w:ascii="Times New Roman" w:hAnsi="Times New Roman" w:cs="Times New Roman"/>
          <w:b/>
          <w:bCs/>
          <w:sz w:val="24"/>
          <w:szCs w:val="24"/>
        </w:rPr>
      </w:pPr>
    </w:p>
    <w:p w:rsidR="00A67B5B" w:rsidRDefault="00A67B5B" w:rsidP="008959A3">
      <w:pPr>
        <w:autoSpaceDE w:val="0"/>
        <w:autoSpaceDN w:val="0"/>
        <w:adjustRightInd w:val="0"/>
        <w:spacing w:after="0" w:line="240" w:lineRule="auto"/>
        <w:jc w:val="center"/>
        <w:rPr>
          <w:rFonts w:ascii="Times New Roman" w:hAnsi="Times New Roman" w:cs="Times New Roman"/>
          <w:b/>
          <w:bCs/>
          <w:sz w:val="24"/>
          <w:szCs w:val="24"/>
        </w:rPr>
      </w:pPr>
    </w:p>
    <w:p w:rsidR="008959A3" w:rsidRDefault="008959A3" w:rsidP="008959A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ДОКУМЕНТАЦИЯ О ПРОВЕДЕНИИ ЗАПРОСА КОТИРОВОК  </w:t>
      </w:r>
    </w:p>
    <w:p w:rsidR="00D62CA7" w:rsidRPr="00154B6F" w:rsidRDefault="00022214" w:rsidP="00CE124A">
      <w:pPr>
        <w:keepNext/>
        <w:keepLines/>
        <w:widowControl w:val="0"/>
        <w:suppressLineNumbers/>
        <w:tabs>
          <w:tab w:val="num" w:pos="1116"/>
        </w:tabs>
        <w:suppressAutoHyphens/>
        <w:spacing w:after="60" w:line="240" w:lineRule="auto"/>
        <w:jc w:val="both"/>
        <w:rPr>
          <w:rFonts w:ascii="Times New Roman" w:hAnsi="Times New Roman" w:cs="Times New Roman"/>
          <w:sz w:val="24"/>
          <w:szCs w:val="24"/>
        </w:rPr>
      </w:pPr>
      <w:proofErr w:type="gramStart"/>
      <w:r w:rsidRPr="00DF6E9B">
        <w:rPr>
          <w:rFonts w:ascii="Times New Roman" w:eastAsia="Times New Roman" w:hAnsi="Times New Roman"/>
          <w:bCs/>
          <w:sz w:val="24"/>
          <w:szCs w:val="24"/>
        </w:rPr>
        <w:t>Настоящая доку</w:t>
      </w:r>
      <w:r>
        <w:rPr>
          <w:rFonts w:ascii="Times New Roman" w:eastAsia="Times New Roman" w:hAnsi="Times New Roman"/>
          <w:bCs/>
          <w:sz w:val="24"/>
          <w:szCs w:val="24"/>
        </w:rPr>
        <w:t>ментация о запросе котировок (далее –</w:t>
      </w:r>
      <w:r w:rsidR="00B94401">
        <w:rPr>
          <w:rFonts w:ascii="Times New Roman" w:eastAsia="Times New Roman" w:hAnsi="Times New Roman"/>
          <w:bCs/>
          <w:sz w:val="24"/>
          <w:szCs w:val="24"/>
        </w:rPr>
        <w:t xml:space="preserve"> </w:t>
      </w:r>
      <w:r w:rsidR="00CE124A" w:rsidRPr="00CE124A">
        <w:rPr>
          <w:rFonts w:ascii="Times New Roman" w:eastAsia="Times New Roman" w:hAnsi="Times New Roman"/>
          <w:bCs/>
          <w:sz w:val="24"/>
          <w:szCs w:val="24"/>
        </w:rPr>
        <w:t>Д</w:t>
      </w:r>
      <w:r w:rsidRPr="00CE124A">
        <w:rPr>
          <w:rFonts w:ascii="Times New Roman" w:eastAsia="Times New Roman" w:hAnsi="Times New Roman"/>
          <w:bCs/>
          <w:sz w:val="24"/>
          <w:szCs w:val="24"/>
        </w:rPr>
        <w:t>окументация</w:t>
      </w:r>
      <w:r w:rsidRPr="00DF6E9B">
        <w:rPr>
          <w:rFonts w:ascii="Times New Roman" w:eastAsia="Times New Roman" w:hAnsi="Times New Roman"/>
          <w:bCs/>
          <w:sz w:val="24"/>
          <w:szCs w:val="24"/>
        </w:rPr>
        <w:t xml:space="preserve">) подготовлена в соответствии и на основании положений Федерального закона от 18.07.2011 г. № 223-ФЗ «О закупках товаров, работ, услуг отдельными видами юридических лиц» (далее – 223-ФЗ), Федерального закона от 26.07.2006 г. № 135-ФЗ «О защите конкуренции», Гражданского Кодекса РФ (далее – ГК), Бюджетного Кодекса РФ, а также иных нормативных правовых актов Российской Федерации. </w:t>
      </w:r>
      <w:proofErr w:type="gramEnd"/>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3"/>
        <w:gridCol w:w="6804"/>
      </w:tblGrid>
      <w:tr w:rsidR="00D62CA7" w:rsidRPr="00EA687A" w:rsidTr="00FB04D2">
        <w:tc>
          <w:tcPr>
            <w:tcW w:w="851" w:type="dxa"/>
            <w:vAlign w:val="center"/>
          </w:tcPr>
          <w:p w:rsidR="00D62CA7" w:rsidRPr="00EA687A" w:rsidRDefault="00D62CA7" w:rsidP="00EA687A">
            <w:pPr>
              <w:pStyle w:val="aa"/>
              <w:jc w:val="center"/>
              <w:rPr>
                <w:b/>
                <w:bCs/>
              </w:rPr>
            </w:pPr>
            <w:r w:rsidRPr="00EA687A">
              <w:rPr>
                <w:b/>
                <w:bCs/>
              </w:rPr>
              <w:t xml:space="preserve">№ </w:t>
            </w:r>
            <w:proofErr w:type="spellStart"/>
            <w:proofErr w:type="gramStart"/>
            <w:r w:rsidRPr="00EA687A">
              <w:rPr>
                <w:b/>
                <w:bCs/>
              </w:rPr>
              <w:t>п</w:t>
            </w:r>
            <w:proofErr w:type="spellEnd"/>
            <w:proofErr w:type="gramEnd"/>
            <w:r w:rsidRPr="00EA687A">
              <w:rPr>
                <w:b/>
                <w:bCs/>
              </w:rPr>
              <w:t>/</w:t>
            </w:r>
            <w:proofErr w:type="spellStart"/>
            <w:r w:rsidRPr="00EA687A">
              <w:rPr>
                <w:b/>
                <w:bCs/>
              </w:rPr>
              <w:t>п</w:t>
            </w:r>
            <w:proofErr w:type="spellEnd"/>
          </w:p>
        </w:tc>
        <w:tc>
          <w:tcPr>
            <w:tcW w:w="3403" w:type="dxa"/>
            <w:vAlign w:val="center"/>
          </w:tcPr>
          <w:p w:rsidR="00D62CA7" w:rsidRPr="00EA687A" w:rsidRDefault="00D62CA7" w:rsidP="00EA687A">
            <w:pPr>
              <w:pStyle w:val="aa"/>
              <w:jc w:val="center"/>
              <w:rPr>
                <w:b/>
                <w:bCs/>
              </w:rPr>
            </w:pPr>
            <w:r w:rsidRPr="00EA687A">
              <w:rPr>
                <w:b/>
                <w:bCs/>
              </w:rPr>
              <w:t>Наименование пункта</w:t>
            </w:r>
          </w:p>
        </w:tc>
        <w:tc>
          <w:tcPr>
            <w:tcW w:w="6804" w:type="dxa"/>
            <w:vAlign w:val="center"/>
          </w:tcPr>
          <w:p w:rsidR="00D62CA7" w:rsidRPr="00EA687A" w:rsidRDefault="00D62CA7" w:rsidP="00EA687A">
            <w:pPr>
              <w:spacing w:after="0" w:line="240" w:lineRule="auto"/>
              <w:jc w:val="center"/>
              <w:rPr>
                <w:rFonts w:ascii="Times New Roman" w:hAnsi="Times New Roman" w:cs="Times New Roman"/>
                <w:b/>
                <w:bCs/>
                <w:sz w:val="24"/>
                <w:szCs w:val="24"/>
              </w:rPr>
            </w:pPr>
            <w:r w:rsidRPr="00EA687A">
              <w:rPr>
                <w:rFonts w:ascii="Times New Roman" w:hAnsi="Times New Roman" w:cs="Times New Roman"/>
                <w:b/>
                <w:bCs/>
                <w:sz w:val="24"/>
                <w:szCs w:val="24"/>
              </w:rPr>
              <w:t>Текст пояснений</w:t>
            </w:r>
          </w:p>
        </w:tc>
      </w:tr>
      <w:tr w:rsidR="00B97CBB" w:rsidRPr="00EA687A" w:rsidTr="00FB04D2">
        <w:tc>
          <w:tcPr>
            <w:tcW w:w="851" w:type="dxa"/>
          </w:tcPr>
          <w:p w:rsidR="00B97CBB" w:rsidRPr="00EA687A" w:rsidRDefault="00B97CBB" w:rsidP="00EA687A">
            <w:pPr>
              <w:pStyle w:val="aa"/>
              <w:jc w:val="center"/>
            </w:pPr>
            <w:r w:rsidRPr="00EA687A">
              <w:t>1.</w:t>
            </w:r>
          </w:p>
        </w:tc>
        <w:tc>
          <w:tcPr>
            <w:tcW w:w="3403" w:type="dxa"/>
          </w:tcPr>
          <w:p w:rsidR="00B97CBB" w:rsidRPr="00EA687A" w:rsidRDefault="00B97CBB" w:rsidP="00EA687A">
            <w:pPr>
              <w:pStyle w:val="aa"/>
            </w:pPr>
            <w:r w:rsidRPr="00EA687A">
              <w:t>Наименование закупки:</w:t>
            </w:r>
          </w:p>
        </w:tc>
        <w:tc>
          <w:tcPr>
            <w:tcW w:w="6804" w:type="dxa"/>
          </w:tcPr>
          <w:p w:rsidR="00B97CBB" w:rsidRPr="00EA687A" w:rsidRDefault="00A67B5B" w:rsidP="00A67B5B">
            <w:pPr>
              <w:rPr>
                <w:rFonts w:ascii="Times New Roman" w:hAnsi="Times New Roman" w:cs="Times New Roman"/>
                <w:b/>
                <w:sz w:val="24"/>
                <w:szCs w:val="24"/>
              </w:rPr>
            </w:pPr>
            <w:r w:rsidRPr="00A67B5B">
              <w:rPr>
                <w:rFonts w:ascii="Times New Roman" w:hAnsi="Times New Roman" w:cs="Times New Roman"/>
                <w:b/>
                <w:color w:val="000000"/>
                <w:shd w:val="clear" w:color="auto" w:fill="EDF0F3"/>
              </w:rPr>
              <w:t xml:space="preserve">Поставка </w:t>
            </w:r>
            <w:r w:rsidRPr="00A67B5B">
              <w:rPr>
                <w:rFonts w:ascii="Times New Roman" w:hAnsi="Times New Roman" w:cs="Times New Roman"/>
                <w:b/>
              </w:rPr>
              <w:t>аккумуляторной</w:t>
            </w:r>
            <w:r w:rsidRPr="00A67B5B">
              <w:rPr>
                <w:rFonts w:ascii="Times New Roman" w:hAnsi="Times New Roman" w:cs="Times New Roman"/>
                <w:b/>
                <w:color w:val="000000"/>
                <w:shd w:val="clear" w:color="auto" w:fill="EDF0F3"/>
              </w:rPr>
              <w:t xml:space="preserve"> поломоечной машины для нужд Военно-медицинской академии</w:t>
            </w:r>
            <w:r w:rsidR="0008437C" w:rsidRPr="00A67B5B">
              <w:rPr>
                <w:rFonts w:ascii="Times New Roman" w:hAnsi="Times New Roman" w:cs="Times New Roman"/>
                <w:b/>
              </w:rPr>
              <w:t xml:space="preserve">, </w:t>
            </w:r>
            <w:r w:rsidR="001056CC" w:rsidRPr="00A67B5B">
              <w:rPr>
                <w:rFonts w:ascii="Times New Roman" w:eastAsia="Times New Roman" w:hAnsi="Times New Roman" w:cs="Times New Roman"/>
                <w:b/>
              </w:rPr>
              <w:t xml:space="preserve"> </w:t>
            </w:r>
            <w:r w:rsidR="00B97CBB" w:rsidRPr="00A67B5B">
              <w:rPr>
                <w:rFonts w:ascii="Times New Roman" w:eastAsia="Times New Roman" w:hAnsi="Times New Roman" w:cs="Times New Roman"/>
                <w:b/>
              </w:rPr>
              <w:t>в соответствии</w:t>
            </w:r>
            <w:r w:rsidR="00B97CBB" w:rsidRPr="00EA687A">
              <w:rPr>
                <w:rFonts w:ascii="Times New Roman" w:eastAsia="Times New Roman" w:hAnsi="Times New Roman" w:cs="Times New Roman"/>
                <w:sz w:val="24"/>
                <w:szCs w:val="24"/>
              </w:rPr>
              <w:t xml:space="preserve"> с требованиями, приведенными</w:t>
            </w:r>
            <w:r w:rsidR="00B97CBB" w:rsidRPr="00EA687A">
              <w:rPr>
                <w:rFonts w:ascii="Times New Roman" w:hAnsi="Times New Roman" w:cs="Times New Roman"/>
                <w:sz w:val="24"/>
                <w:szCs w:val="24"/>
              </w:rPr>
              <w:t xml:space="preserve"> в Приложении № 1 «Техническое задание»</w:t>
            </w:r>
            <w:r w:rsidR="00AD406E" w:rsidRPr="00EA687A">
              <w:rPr>
                <w:rFonts w:ascii="Times New Roman" w:hAnsi="Times New Roman" w:cs="Times New Roman"/>
                <w:sz w:val="24"/>
                <w:szCs w:val="24"/>
              </w:rPr>
              <w:t xml:space="preserve"> настоящей Документации</w:t>
            </w:r>
            <w:r w:rsidR="00FB04D2" w:rsidRPr="00EA687A">
              <w:rPr>
                <w:rFonts w:ascii="Times New Roman" w:hAnsi="Times New Roman" w:cs="Times New Roman"/>
                <w:sz w:val="24"/>
                <w:szCs w:val="24"/>
              </w:rPr>
              <w:t xml:space="preserve">. </w:t>
            </w:r>
          </w:p>
        </w:tc>
      </w:tr>
      <w:tr w:rsidR="002B5839" w:rsidRPr="00EA687A" w:rsidTr="00FB04D2">
        <w:tc>
          <w:tcPr>
            <w:tcW w:w="851" w:type="dxa"/>
          </w:tcPr>
          <w:p w:rsidR="002B5839" w:rsidRPr="00EA687A" w:rsidRDefault="002B5839" w:rsidP="00EA687A">
            <w:pPr>
              <w:pStyle w:val="aa"/>
              <w:jc w:val="center"/>
            </w:pPr>
            <w:r w:rsidRPr="00EA687A">
              <w:t>2.</w:t>
            </w:r>
          </w:p>
        </w:tc>
        <w:tc>
          <w:tcPr>
            <w:tcW w:w="3403" w:type="dxa"/>
          </w:tcPr>
          <w:p w:rsidR="002B5839" w:rsidRPr="00EA687A" w:rsidRDefault="002B5839" w:rsidP="00EA687A">
            <w:pPr>
              <w:pStyle w:val="aa"/>
            </w:pPr>
            <w:r w:rsidRPr="00EA687A">
              <w:t>Установленные Заказчиком требования к качеству, техническим характеристикам товара, к их безопасности, к функциональным характеристикам (потребительским свойствам) товара, к раз</w:t>
            </w:r>
            <w:r w:rsidR="007F07EC" w:rsidRPr="00EA687A">
              <w:t>мерам, упаковке, отгрузке товара</w:t>
            </w:r>
            <w:r w:rsidRPr="00EA687A">
              <w:t xml:space="preserve"> и иные требования, связанные с определением соответствия поставляемого товара потребностям Заказчика:</w:t>
            </w:r>
          </w:p>
        </w:tc>
        <w:tc>
          <w:tcPr>
            <w:tcW w:w="6804" w:type="dxa"/>
          </w:tcPr>
          <w:p w:rsidR="002B5839" w:rsidRPr="00EA687A" w:rsidRDefault="002B5839" w:rsidP="00EA687A">
            <w:pPr>
              <w:spacing w:after="0" w:line="240" w:lineRule="auto"/>
              <w:jc w:val="both"/>
              <w:rPr>
                <w:rFonts w:ascii="Times New Roman" w:hAnsi="Times New Roman" w:cs="Times New Roman"/>
                <w:sz w:val="24"/>
                <w:szCs w:val="24"/>
              </w:rPr>
            </w:pPr>
            <w:proofErr w:type="gramStart"/>
            <w:r w:rsidRPr="00EA687A">
              <w:rPr>
                <w:rFonts w:ascii="Times New Roman" w:hAnsi="Times New Roman" w:cs="Times New Roman"/>
                <w:sz w:val="24"/>
                <w:szCs w:val="24"/>
              </w:rPr>
              <w:t>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w:t>
            </w:r>
            <w:r w:rsidR="007F07EC" w:rsidRPr="00EA687A">
              <w:rPr>
                <w:rFonts w:ascii="Times New Roman" w:hAnsi="Times New Roman" w:cs="Times New Roman"/>
                <w:sz w:val="24"/>
                <w:szCs w:val="24"/>
              </w:rPr>
              <w:t xml:space="preserve">рам, упаковке, отгрузке товара </w:t>
            </w:r>
            <w:r w:rsidRPr="00EA687A">
              <w:rPr>
                <w:rFonts w:ascii="Times New Roman" w:hAnsi="Times New Roman" w:cs="Times New Roman"/>
                <w:sz w:val="24"/>
                <w:szCs w:val="24"/>
              </w:rPr>
              <w:t xml:space="preserve">и иные требования, связанные с определением соответствия поставляемого товара потребностям Заказчика максимальные и (или) минимальные значения таких показателей и показатели, значения которых не могут изменяться, изложены в настоящей </w:t>
            </w:r>
            <w:r w:rsidR="001F619E">
              <w:rPr>
                <w:rFonts w:ascii="Times New Roman" w:hAnsi="Times New Roman" w:cs="Times New Roman"/>
                <w:sz w:val="24"/>
                <w:szCs w:val="24"/>
              </w:rPr>
              <w:t>Д</w:t>
            </w:r>
            <w:r w:rsidRPr="00EA687A">
              <w:rPr>
                <w:rFonts w:ascii="Times New Roman" w:hAnsi="Times New Roman" w:cs="Times New Roman"/>
                <w:sz w:val="24"/>
                <w:szCs w:val="24"/>
              </w:rPr>
              <w:t xml:space="preserve">окументации (Приложение № 1 к Документации о </w:t>
            </w:r>
            <w:r w:rsidR="006434A4">
              <w:rPr>
                <w:rFonts w:ascii="Times New Roman" w:hAnsi="Times New Roman" w:cs="Times New Roman"/>
                <w:sz w:val="24"/>
                <w:szCs w:val="24"/>
              </w:rPr>
              <w:t>проведении запроса котировок</w:t>
            </w:r>
            <w:r w:rsidR="00344049" w:rsidRPr="00EA687A">
              <w:rPr>
                <w:rFonts w:ascii="Times New Roman" w:hAnsi="Times New Roman" w:cs="Times New Roman"/>
                <w:sz w:val="24"/>
                <w:szCs w:val="24"/>
              </w:rPr>
              <w:t xml:space="preserve"> </w:t>
            </w:r>
            <w:r w:rsidRPr="00EA687A">
              <w:rPr>
                <w:rFonts w:ascii="Times New Roman" w:hAnsi="Times New Roman" w:cs="Times New Roman"/>
                <w:sz w:val="24"/>
                <w:szCs w:val="24"/>
              </w:rPr>
              <w:t>«Техническое задание»</w:t>
            </w:r>
            <w:r w:rsidR="00AD406E" w:rsidRPr="00EA687A">
              <w:rPr>
                <w:rFonts w:ascii="Times New Roman" w:hAnsi="Times New Roman" w:cs="Times New Roman"/>
                <w:sz w:val="24"/>
                <w:szCs w:val="24"/>
              </w:rPr>
              <w:t>, Приложение</w:t>
            </w:r>
            <w:proofErr w:type="gramEnd"/>
            <w:r w:rsidRPr="00EA687A">
              <w:rPr>
                <w:rFonts w:ascii="Times New Roman" w:hAnsi="Times New Roman" w:cs="Times New Roman"/>
                <w:sz w:val="24"/>
                <w:szCs w:val="24"/>
              </w:rPr>
              <w:t xml:space="preserve"> № 3 к Документации </w:t>
            </w:r>
            <w:r w:rsidR="006434A4">
              <w:rPr>
                <w:rFonts w:ascii="Times New Roman" w:hAnsi="Times New Roman" w:cs="Times New Roman"/>
                <w:sz w:val="24"/>
                <w:szCs w:val="24"/>
              </w:rPr>
              <w:t>о проведении запроса котировок</w:t>
            </w:r>
            <w:r w:rsidR="00344049" w:rsidRPr="00EA687A">
              <w:rPr>
                <w:rFonts w:ascii="Times New Roman" w:hAnsi="Times New Roman" w:cs="Times New Roman"/>
                <w:sz w:val="24"/>
                <w:szCs w:val="24"/>
              </w:rPr>
              <w:t xml:space="preserve"> </w:t>
            </w:r>
            <w:r w:rsidRPr="00EA687A">
              <w:rPr>
                <w:rFonts w:ascii="Times New Roman" w:hAnsi="Times New Roman" w:cs="Times New Roman"/>
                <w:sz w:val="24"/>
                <w:szCs w:val="24"/>
              </w:rPr>
              <w:t xml:space="preserve">«Проект </w:t>
            </w:r>
            <w:r w:rsidR="00B91B80">
              <w:rPr>
                <w:rFonts w:ascii="Times New Roman" w:hAnsi="Times New Roman" w:cs="Times New Roman"/>
                <w:sz w:val="24"/>
                <w:szCs w:val="24"/>
              </w:rPr>
              <w:t>Договор</w:t>
            </w:r>
            <w:r w:rsidRPr="00EA687A">
              <w:rPr>
                <w:rFonts w:ascii="Times New Roman" w:hAnsi="Times New Roman" w:cs="Times New Roman"/>
                <w:sz w:val="24"/>
                <w:szCs w:val="24"/>
              </w:rPr>
              <w:t>а»</w:t>
            </w:r>
            <w:r w:rsidR="00AD406E" w:rsidRPr="00EA687A">
              <w:rPr>
                <w:rFonts w:ascii="Times New Roman" w:hAnsi="Times New Roman" w:cs="Times New Roman"/>
                <w:sz w:val="24"/>
                <w:szCs w:val="24"/>
              </w:rPr>
              <w:t>.</w:t>
            </w:r>
          </w:p>
          <w:p w:rsidR="007F31E7" w:rsidRPr="00EA687A" w:rsidRDefault="007F31E7" w:rsidP="00EA687A">
            <w:pPr>
              <w:spacing w:after="0" w:line="240" w:lineRule="auto"/>
              <w:jc w:val="both"/>
              <w:rPr>
                <w:rFonts w:ascii="Times New Roman" w:hAnsi="Times New Roman" w:cs="Times New Roman"/>
                <w:sz w:val="24"/>
                <w:szCs w:val="24"/>
              </w:rPr>
            </w:pPr>
            <w:r w:rsidRPr="00EA687A">
              <w:rPr>
                <w:rFonts w:ascii="Times New Roman" w:hAnsi="Times New Roman" w:cs="Times New Roman"/>
                <w:color w:val="000000"/>
                <w:sz w:val="24"/>
                <w:szCs w:val="24"/>
              </w:rPr>
              <w:t xml:space="preserve">Качество поставляемого </w:t>
            </w:r>
            <w:r w:rsidRPr="00EA687A">
              <w:rPr>
                <w:rFonts w:ascii="Times New Roman" w:hAnsi="Times New Roman" w:cs="Times New Roman"/>
                <w:sz w:val="24"/>
                <w:szCs w:val="24"/>
              </w:rPr>
              <w:t>Товара</w:t>
            </w:r>
            <w:r w:rsidRPr="00EA687A">
              <w:rPr>
                <w:rFonts w:ascii="Times New Roman" w:hAnsi="Times New Roman" w:cs="Times New Roman"/>
                <w:color w:val="000000"/>
                <w:sz w:val="24"/>
                <w:szCs w:val="24"/>
              </w:rPr>
              <w:t xml:space="preserve"> должно соответствовать требованиям стандартов, установленных законодательством Российской Федерации к данному виду </w:t>
            </w:r>
            <w:r w:rsidRPr="00EA687A">
              <w:rPr>
                <w:rFonts w:ascii="Times New Roman" w:hAnsi="Times New Roman" w:cs="Times New Roman"/>
                <w:sz w:val="24"/>
                <w:szCs w:val="24"/>
              </w:rPr>
              <w:t>Товаров</w:t>
            </w:r>
            <w:r w:rsidRPr="00EA687A">
              <w:rPr>
                <w:rFonts w:ascii="Times New Roman" w:hAnsi="Times New Roman" w:cs="Times New Roman"/>
                <w:color w:val="000000"/>
                <w:sz w:val="24"/>
                <w:szCs w:val="24"/>
              </w:rPr>
              <w:t>, а также экологическим, санитарно-гигиеническим правилам и другим нормам и правилам, действующим на территории Российской Федерации.</w:t>
            </w:r>
            <w:r w:rsidRPr="00EA687A">
              <w:rPr>
                <w:rFonts w:ascii="Times New Roman" w:hAnsi="Times New Roman" w:cs="Times New Roman"/>
                <w:sz w:val="24"/>
                <w:szCs w:val="24"/>
              </w:rPr>
              <w:t xml:space="preserve"> Весь Товар должен быть сертифицирован. Весь поставляемый Товар должен быть новым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 Товар должен не принадлежать третьим лицам). Эксплуатационно-техническая документация (паспорт, руководство пользователя и др.) на русском языке в оригинале</w:t>
            </w:r>
            <w:r w:rsidR="00FD6294" w:rsidRPr="00EA687A">
              <w:rPr>
                <w:rFonts w:ascii="Times New Roman" w:hAnsi="Times New Roman" w:cs="Times New Roman"/>
                <w:sz w:val="24"/>
                <w:szCs w:val="24"/>
              </w:rPr>
              <w:t>.</w:t>
            </w:r>
          </w:p>
          <w:p w:rsidR="007F31E7" w:rsidRPr="00EA687A" w:rsidRDefault="008D189C" w:rsidP="00AC4301">
            <w:pPr>
              <w:spacing w:after="0" w:line="240" w:lineRule="auto"/>
              <w:jc w:val="both"/>
              <w:rPr>
                <w:rFonts w:ascii="Times New Roman" w:eastAsia="Times New Roman" w:hAnsi="Times New Roman" w:cs="Times New Roman"/>
                <w:sz w:val="24"/>
                <w:szCs w:val="24"/>
              </w:rPr>
            </w:pPr>
            <w:r w:rsidRPr="00EA687A">
              <w:rPr>
                <w:rFonts w:ascii="Times New Roman" w:hAnsi="Times New Roman" w:cs="Times New Roman"/>
                <w:sz w:val="24"/>
                <w:szCs w:val="24"/>
              </w:rPr>
              <w:t xml:space="preserve">Сертификаты соответствия и /или декларации о соответствии на </w:t>
            </w:r>
            <w:r w:rsidR="00DB1591">
              <w:rPr>
                <w:rFonts w:ascii="Times New Roman" w:hAnsi="Times New Roman" w:cs="Times New Roman"/>
                <w:sz w:val="24"/>
                <w:szCs w:val="24"/>
              </w:rPr>
              <w:t>предлагаемые к поставке товары</w:t>
            </w:r>
            <w:r w:rsidR="00AC4301">
              <w:rPr>
                <w:rFonts w:ascii="Times New Roman" w:hAnsi="Times New Roman" w:cs="Times New Roman"/>
                <w:sz w:val="24"/>
                <w:szCs w:val="24"/>
              </w:rPr>
              <w:t xml:space="preserve"> (если предусмотрено).</w:t>
            </w:r>
          </w:p>
        </w:tc>
      </w:tr>
      <w:tr w:rsidR="002B5839" w:rsidRPr="00EA687A" w:rsidTr="00FB04D2">
        <w:tc>
          <w:tcPr>
            <w:tcW w:w="851" w:type="dxa"/>
          </w:tcPr>
          <w:p w:rsidR="002B5839" w:rsidRPr="00EA687A" w:rsidRDefault="002B5839" w:rsidP="00EA687A">
            <w:pPr>
              <w:pStyle w:val="aa"/>
              <w:jc w:val="center"/>
            </w:pPr>
            <w:r w:rsidRPr="00EA687A">
              <w:t>3.</w:t>
            </w:r>
          </w:p>
        </w:tc>
        <w:tc>
          <w:tcPr>
            <w:tcW w:w="3403" w:type="dxa"/>
          </w:tcPr>
          <w:p w:rsidR="002B5839" w:rsidRPr="00EA687A" w:rsidRDefault="006434A4" w:rsidP="000A02EF">
            <w:pPr>
              <w:pStyle w:val="aa"/>
            </w:pPr>
            <w:r>
              <w:t>Требования к содержанию и составу заявки на участие в закупке:</w:t>
            </w:r>
          </w:p>
        </w:tc>
        <w:tc>
          <w:tcPr>
            <w:tcW w:w="6804" w:type="dxa"/>
          </w:tcPr>
          <w:p w:rsidR="006434A4" w:rsidRDefault="006434A4" w:rsidP="006434A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Заявка должна содержать</w:t>
            </w:r>
            <w:r>
              <w:rPr>
                <w:rFonts w:ascii="Times New Roman" w:hAnsi="Times New Roman" w:cs="Times New Roman"/>
                <w:sz w:val="24"/>
                <w:szCs w:val="24"/>
              </w:rPr>
              <w:t>:</w:t>
            </w:r>
          </w:p>
          <w:p w:rsidR="006434A4" w:rsidRDefault="006434A4" w:rsidP="00643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«Котировочная заявка» подготовленный строго по форме, приведенной в Приложении № 2</w:t>
            </w:r>
          </w:p>
          <w:p w:rsidR="007C1C6C" w:rsidRPr="00EA687A" w:rsidRDefault="006434A4" w:rsidP="006434A4">
            <w:pPr>
              <w:autoSpaceDE w:val="0"/>
              <w:autoSpaceDN w:val="0"/>
              <w:adjustRightInd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декларацию о соответствии частям 2-5 пункта 15 документации о проведении запроса котировок в произвольной форме.</w:t>
            </w:r>
          </w:p>
        </w:tc>
      </w:tr>
      <w:tr w:rsidR="00647B9E" w:rsidRPr="00EA687A" w:rsidTr="00FB04D2">
        <w:tc>
          <w:tcPr>
            <w:tcW w:w="851" w:type="dxa"/>
          </w:tcPr>
          <w:p w:rsidR="00647B9E" w:rsidRPr="00EA687A" w:rsidRDefault="00647B9E" w:rsidP="00EA687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4.</w:t>
            </w:r>
          </w:p>
        </w:tc>
        <w:tc>
          <w:tcPr>
            <w:tcW w:w="3403" w:type="dxa"/>
          </w:tcPr>
          <w:p w:rsidR="00647B9E" w:rsidRPr="00EA687A" w:rsidRDefault="00647B9E" w:rsidP="00EA687A">
            <w:pPr>
              <w:pStyle w:val="a6"/>
              <w:jc w:val="both"/>
              <w:rPr>
                <w:sz w:val="24"/>
                <w:szCs w:val="24"/>
              </w:rPr>
            </w:pPr>
            <w:r w:rsidRPr="00EA687A">
              <w:rPr>
                <w:sz w:val="24"/>
                <w:szCs w:val="24"/>
              </w:rPr>
              <w:t>Требования к форме заявки на участие в закупке:</w:t>
            </w:r>
          </w:p>
        </w:tc>
        <w:tc>
          <w:tcPr>
            <w:tcW w:w="6804" w:type="dxa"/>
          </w:tcPr>
          <w:p w:rsidR="00DE4AAB" w:rsidRPr="00AC4301" w:rsidRDefault="00BB0D0F" w:rsidP="00BB0D0F">
            <w:pPr>
              <w:spacing w:before="120"/>
              <w:jc w:val="both"/>
              <w:rPr>
                <w:rFonts w:ascii="Times New Roman" w:hAnsi="Times New Roman" w:cs="Times New Roman"/>
                <w:sz w:val="24"/>
                <w:szCs w:val="24"/>
              </w:rPr>
            </w:pPr>
            <w:r w:rsidRPr="00AC4301">
              <w:rPr>
                <w:rFonts w:ascii="Times New Roman" w:hAnsi="Times New Roman" w:cs="Times New Roman"/>
                <w:sz w:val="24"/>
                <w:szCs w:val="24"/>
              </w:rPr>
              <w:t xml:space="preserve">Котировочная заявка должна быть  составлена </w:t>
            </w:r>
            <w:r w:rsidRPr="00AC4301">
              <w:rPr>
                <w:rFonts w:ascii="Times New Roman" w:hAnsi="Times New Roman" w:cs="Times New Roman"/>
                <w:b/>
                <w:sz w:val="24"/>
                <w:szCs w:val="24"/>
              </w:rPr>
              <w:t>в письменной форме</w:t>
            </w:r>
            <w:r w:rsidRPr="00AC4301">
              <w:rPr>
                <w:rFonts w:ascii="Times New Roman" w:hAnsi="Times New Roman" w:cs="Times New Roman"/>
                <w:sz w:val="24"/>
                <w:szCs w:val="24"/>
              </w:rPr>
              <w:t xml:space="preserve"> в срок, указанный в извещении о проведении запроса котировок, и заверена подписью уполномоченного представителя участника размещения заказа и печатью. В случае если котировочная заявка насчитывает более одного </w:t>
            </w:r>
            <w:r w:rsidRPr="00AC4301">
              <w:rPr>
                <w:rFonts w:ascii="Times New Roman" w:hAnsi="Times New Roman" w:cs="Times New Roman"/>
                <w:sz w:val="24"/>
                <w:szCs w:val="24"/>
              </w:rPr>
              <w:lastRenderedPageBreak/>
              <w:t>листа, все листы должны быть прошиты, пронумерованы, скреплены подписью уполномоченного лица и печатью участника размещения заказа, Форма котировочной заявки прилагается.</w:t>
            </w:r>
          </w:p>
          <w:p w:rsidR="00647B9E" w:rsidRPr="00AC4301" w:rsidRDefault="00DE4AAB" w:rsidP="00BB0D0F">
            <w:pPr>
              <w:spacing w:after="0" w:line="240" w:lineRule="auto"/>
              <w:jc w:val="both"/>
              <w:rPr>
                <w:rFonts w:ascii="Times New Roman" w:hAnsi="Times New Roman" w:cs="Times New Roman"/>
                <w:sz w:val="24"/>
                <w:szCs w:val="24"/>
              </w:rPr>
            </w:pPr>
            <w:r w:rsidRPr="00AC4301">
              <w:rPr>
                <w:rFonts w:ascii="Times New Roman" w:eastAsia="Times New Roman" w:hAnsi="Times New Roman" w:cs="Times New Roman"/>
                <w:color w:val="000000"/>
                <w:sz w:val="24"/>
                <w:szCs w:val="24"/>
              </w:rPr>
              <w:t>Каждый участник вправе представить только одн</w:t>
            </w:r>
            <w:r w:rsidRPr="00AC4301">
              <w:rPr>
                <w:rFonts w:ascii="Times New Roman" w:hAnsi="Times New Roman" w:cs="Times New Roman"/>
                <w:color w:val="000000"/>
                <w:sz w:val="24"/>
                <w:szCs w:val="24"/>
              </w:rPr>
              <w:t>у</w:t>
            </w:r>
            <w:r w:rsidRPr="00AC4301">
              <w:rPr>
                <w:rFonts w:ascii="Times New Roman" w:eastAsia="Times New Roman" w:hAnsi="Times New Roman" w:cs="Times New Roman"/>
                <w:color w:val="000000"/>
                <w:sz w:val="24"/>
                <w:szCs w:val="24"/>
              </w:rPr>
              <w:t xml:space="preserve"> </w:t>
            </w:r>
            <w:r w:rsidRPr="00AC4301">
              <w:rPr>
                <w:rFonts w:ascii="Times New Roman" w:hAnsi="Times New Roman" w:cs="Times New Roman"/>
                <w:color w:val="000000"/>
                <w:sz w:val="24"/>
                <w:szCs w:val="24"/>
              </w:rPr>
              <w:t>Заявку</w:t>
            </w:r>
            <w:r w:rsidRPr="00AC4301">
              <w:rPr>
                <w:rFonts w:ascii="Times New Roman" w:eastAsia="Times New Roman" w:hAnsi="Times New Roman" w:cs="Times New Roman"/>
                <w:color w:val="000000"/>
                <w:sz w:val="24"/>
                <w:szCs w:val="24"/>
              </w:rPr>
              <w:t xml:space="preserve"> по проводимой процедуре запроса котировок, котор</w:t>
            </w:r>
            <w:r w:rsidRPr="00AC4301">
              <w:rPr>
                <w:rFonts w:ascii="Times New Roman" w:hAnsi="Times New Roman" w:cs="Times New Roman"/>
                <w:color w:val="000000"/>
                <w:sz w:val="24"/>
                <w:szCs w:val="24"/>
              </w:rPr>
              <w:t>ая</w:t>
            </w:r>
            <w:r w:rsidRPr="00AC4301">
              <w:rPr>
                <w:rFonts w:ascii="Times New Roman" w:eastAsia="Times New Roman" w:hAnsi="Times New Roman" w:cs="Times New Roman"/>
                <w:color w:val="000000"/>
                <w:sz w:val="24"/>
                <w:szCs w:val="24"/>
              </w:rPr>
              <w:t xml:space="preserve"> может быть изменен</w:t>
            </w:r>
            <w:r w:rsidRPr="00AC4301">
              <w:rPr>
                <w:rFonts w:ascii="Times New Roman" w:hAnsi="Times New Roman" w:cs="Times New Roman"/>
                <w:color w:val="000000"/>
                <w:sz w:val="24"/>
                <w:szCs w:val="24"/>
              </w:rPr>
              <w:t>а</w:t>
            </w:r>
            <w:r w:rsidRPr="00AC4301">
              <w:rPr>
                <w:rFonts w:ascii="Times New Roman" w:eastAsia="Times New Roman" w:hAnsi="Times New Roman" w:cs="Times New Roman"/>
                <w:color w:val="000000"/>
                <w:sz w:val="24"/>
                <w:szCs w:val="24"/>
              </w:rPr>
              <w:t xml:space="preserve"> (отозван</w:t>
            </w:r>
            <w:r w:rsidRPr="00AC4301">
              <w:rPr>
                <w:rFonts w:ascii="Times New Roman" w:hAnsi="Times New Roman" w:cs="Times New Roman"/>
                <w:color w:val="000000"/>
                <w:sz w:val="24"/>
                <w:szCs w:val="24"/>
              </w:rPr>
              <w:t>а</w:t>
            </w:r>
            <w:r w:rsidRPr="00AC4301">
              <w:rPr>
                <w:rFonts w:ascii="Times New Roman" w:eastAsia="Times New Roman" w:hAnsi="Times New Roman" w:cs="Times New Roman"/>
                <w:color w:val="000000"/>
                <w:sz w:val="24"/>
                <w:szCs w:val="24"/>
              </w:rPr>
              <w:t xml:space="preserve">) в течение срока приема </w:t>
            </w:r>
            <w:r w:rsidRPr="00AC4301">
              <w:rPr>
                <w:rFonts w:ascii="Times New Roman" w:hAnsi="Times New Roman" w:cs="Times New Roman"/>
                <w:color w:val="000000"/>
                <w:sz w:val="24"/>
                <w:szCs w:val="24"/>
              </w:rPr>
              <w:t>Заявок,</w:t>
            </w:r>
            <w:r w:rsidRPr="00AC4301">
              <w:rPr>
                <w:rFonts w:ascii="Times New Roman" w:eastAsia="Times New Roman" w:hAnsi="Times New Roman" w:cs="Times New Roman"/>
                <w:color w:val="000000"/>
                <w:sz w:val="24"/>
                <w:szCs w:val="24"/>
              </w:rPr>
              <w:t xml:space="preserve"> и </w:t>
            </w:r>
            <w:r w:rsidRPr="00AC4301">
              <w:rPr>
                <w:rFonts w:ascii="Times New Roman" w:eastAsia="Times New Roman" w:hAnsi="Times New Roman" w:cs="Times New Roman"/>
                <w:sz w:val="24"/>
                <w:szCs w:val="24"/>
              </w:rPr>
              <w:t>не может быть изменен</w:t>
            </w:r>
            <w:r w:rsidRPr="00AC4301">
              <w:rPr>
                <w:rFonts w:ascii="Times New Roman" w:hAnsi="Times New Roman" w:cs="Times New Roman"/>
                <w:sz w:val="24"/>
                <w:szCs w:val="24"/>
              </w:rPr>
              <w:t>а</w:t>
            </w:r>
            <w:r w:rsidRPr="00AC4301">
              <w:rPr>
                <w:rFonts w:ascii="Times New Roman" w:eastAsia="Times New Roman" w:hAnsi="Times New Roman" w:cs="Times New Roman"/>
                <w:sz w:val="24"/>
                <w:szCs w:val="24"/>
              </w:rPr>
              <w:t xml:space="preserve"> (отозван</w:t>
            </w:r>
            <w:r w:rsidRPr="00AC4301">
              <w:rPr>
                <w:rFonts w:ascii="Times New Roman" w:hAnsi="Times New Roman" w:cs="Times New Roman"/>
                <w:sz w:val="24"/>
                <w:szCs w:val="24"/>
              </w:rPr>
              <w:t>а</w:t>
            </w:r>
            <w:r w:rsidRPr="00AC4301">
              <w:rPr>
                <w:rFonts w:ascii="Times New Roman" w:eastAsia="Times New Roman" w:hAnsi="Times New Roman" w:cs="Times New Roman"/>
                <w:sz w:val="24"/>
                <w:szCs w:val="24"/>
              </w:rPr>
              <w:t xml:space="preserve">) по окончании срока подачи </w:t>
            </w:r>
            <w:r w:rsidRPr="00AC4301">
              <w:rPr>
                <w:rFonts w:ascii="Times New Roman" w:hAnsi="Times New Roman" w:cs="Times New Roman"/>
                <w:sz w:val="24"/>
                <w:szCs w:val="24"/>
              </w:rPr>
              <w:t>Заявок</w:t>
            </w:r>
            <w:r w:rsidRPr="00AC4301">
              <w:rPr>
                <w:rFonts w:ascii="Times New Roman" w:eastAsia="Times New Roman" w:hAnsi="Times New Roman" w:cs="Times New Roman"/>
                <w:sz w:val="24"/>
                <w:szCs w:val="24"/>
              </w:rPr>
              <w:t>.</w:t>
            </w:r>
            <w:r w:rsidRPr="00AC4301">
              <w:rPr>
                <w:rFonts w:ascii="Times New Roman" w:eastAsia="Times New Roman" w:hAnsi="Times New Roman" w:cs="Times New Roman"/>
                <w:color w:val="000000"/>
                <w:sz w:val="24"/>
                <w:szCs w:val="24"/>
              </w:rPr>
              <w:t xml:space="preserve"> </w:t>
            </w:r>
            <w:r w:rsidRPr="00AC4301">
              <w:rPr>
                <w:rFonts w:ascii="Times New Roman" w:eastAsia="Times New Roman" w:hAnsi="Times New Roman" w:cs="Times New Roman"/>
                <w:sz w:val="24"/>
                <w:szCs w:val="24"/>
              </w:rPr>
              <w:t>Котировочные заявки, поданные после окончания срока, указанного в извещении, не рассматриваются. Котировочная заявка должна полностью соответствовать требованиям, установленным в извещении.</w:t>
            </w:r>
          </w:p>
        </w:tc>
      </w:tr>
      <w:tr w:rsidR="002B5839" w:rsidRPr="00EA687A" w:rsidTr="00FB04D2">
        <w:tc>
          <w:tcPr>
            <w:tcW w:w="851" w:type="dxa"/>
          </w:tcPr>
          <w:p w:rsidR="002B5839" w:rsidRPr="00EA687A" w:rsidRDefault="002B5839" w:rsidP="00EA687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lastRenderedPageBreak/>
              <w:t>5.</w:t>
            </w:r>
          </w:p>
        </w:tc>
        <w:tc>
          <w:tcPr>
            <w:tcW w:w="3403" w:type="dxa"/>
          </w:tcPr>
          <w:p w:rsidR="002B5839" w:rsidRPr="00EA687A" w:rsidRDefault="002B5839" w:rsidP="00EA687A">
            <w:pPr>
              <w:pStyle w:val="a6"/>
              <w:jc w:val="both"/>
              <w:rPr>
                <w:sz w:val="24"/>
                <w:szCs w:val="24"/>
              </w:rPr>
            </w:pPr>
            <w:r w:rsidRPr="00EA687A">
              <w:rPr>
                <w:sz w:val="24"/>
                <w:szCs w:val="24"/>
              </w:rPr>
              <w:t>Требования к оформлению заявки на участие в закупке:</w:t>
            </w:r>
          </w:p>
        </w:tc>
        <w:tc>
          <w:tcPr>
            <w:tcW w:w="6804" w:type="dxa"/>
          </w:tcPr>
          <w:p w:rsidR="002B5839" w:rsidRPr="00EA687A" w:rsidRDefault="00E042E0" w:rsidP="00373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закупки должен представить котировочную заявку по форме, приведенной в Приложении № 2 к настоящей документации</w:t>
            </w:r>
          </w:p>
        </w:tc>
      </w:tr>
      <w:tr w:rsidR="002B5839" w:rsidRPr="00EA687A" w:rsidTr="00FB04D2">
        <w:tc>
          <w:tcPr>
            <w:tcW w:w="851" w:type="dxa"/>
          </w:tcPr>
          <w:p w:rsidR="002B5839" w:rsidRPr="00EA687A" w:rsidRDefault="002B5839" w:rsidP="00EA687A">
            <w:pPr>
              <w:pStyle w:val="aa"/>
              <w:jc w:val="center"/>
            </w:pPr>
            <w:r w:rsidRPr="00EA687A">
              <w:t>6.</w:t>
            </w:r>
          </w:p>
        </w:tc>
        <w:tc>
          <w:tcPr>
            <w:tcW w:w="3403" w:type="dxa"/>
          </w:tcPr>
          <w:p w:rsidR="002B5839" w:rsidRPr="00EA687A" w:rsidRDefault="00E042E0" w:rsidP="00EA687A">
            <w:pPr>
              <w:pStyle w:val="aa"/>
            </w:pPr>
            <w:r>
              <w:t xml:space="preserve">Требования к описанию участниками закупки </w:t>
            </w:r>
            <w:r w:rsidR="00863515" w:rsidRPr="00EA687A">
              <w:t>поставки товара</w:t>
            </w:r>
            <w:r>
              <w:t>, которые являются предметом закупки</w:t>
            </w:r>
          </w:p>
        </w:tc>
        <w:tc>
          <w:tcPr>
            <w:tcW w:w="6804" w:type="dxa"/>
          </w:tcPr>
          <w:p w:rsidR="00A67B5B" w:rsidRDefault="00E042E0" w:rsidP="00B03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участника должна содержать наименование </w:t>
            </w:r>
            <w:r w:rsidR="00863515" w:rsidRPr="00B033F0">
              <w:rPr>
                <w:rFonts w:ascii="Times New Roman" w:hAnsi="Times New Roman" w:cs="Times New Roman"/>
                <w:sz w:val="24"/>
                <w:szCs w:val="24"/>
              </w:rPr>
              <w:t>товара</w:t>
            </w:r>
            <w:r>
              <w:rPr>
                <w:rFonts w:ascii="Times New Roman" w:hAnsi="Times New Roman" w:cs="Times New Roman"/>
                <w:sz w:val="24"/>
                <w:szCs w:val="24"/>
              </w:rPr>
              <w:t xml:space="preserve">, </w:t>
            </w:r>
          </w:p>
          <w:p w:rsidR="002B5839" w:rsidRDefault="00A67B5B" w:rsidP="00B03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w:t>
            </w:r>
            <w:r w:rsidR="00E042E0">
              <w:rPr>
                <w:rFonts w:ascii="Times New Roman" w:hAnsi="Times New Roman" w:cs="Times New Roman"/>
                <w:b/>
                <w:sz w:val="24"/>
                <w:szCs w:val="24"/>
              </w:rPr>
              <w:t xml:space="preserve">огласие на </w:t>
            </w:r>
            <w:r w:rsidR="00863515" w:rsidRPr="00B033F0">
              <w:rPr>
                <w:rFonts w:ascii="Times New Roman" w:hAnsi="Times New Roman" w:cs="Times New Roman"/>
                <w:sz w:val="24"/>
                <w:szCs w:val="24"/>
              </w:rPr>
              <w:t>поставку товара</w:t>
            </w:r>
            <w:r w:rsidR="00863515">
              <w:rPr>
                <w:rFonts w:ascii="Times New Roman" w:hAnsi="Times New Roman" w:cs="Times New Roman"/>
                <w:sz w:val="24"/>
                <w:szCs w:val="24"/>
              </w:rPr>
              <w:t xml:space="preserve"> </w:t>
            </w:r>
            <w:r w:rsidR="00E042E0">
              <w:rPr>
                <w:rFonts w:ascii="Times New Roman" w:hAnsi="Times New Roman" w:cs="Times New Roman"/>
                <w:sz w:val="24"/>
                <w:szCs w:val="24"/>
              </w:rPr>
              <w:t>с требованиями, установленными в Приложении № 1 к настоящей документации «Техническое задание» по форме, приведенной в Приложении № 2 к настоящей документации.</w:t>
            </w:r>
          </w:p>
          <w:p w:rsidR="00A67B5B" w:rsidRPr="00877864" w:rsidRDefault="00A67B5B" w:rsidP="00A67B5B">
            <w:pPr>
              <w:autoSpaceDE w:val="0"/>
              <w:autoSpaceDN w:val="0"/>
              <w:adjustRightInd w:val="0"/>
              <w:spacing w:after="0" w:line="240" w:lineRule="auto"/>
              <w:ind w:firstLine="32"/>
              <w:jc w:val="both"/>
              <w:rPr>
                <w:rFonts w:ascii="Times New Roman" w:hAnsi="Times New Roman" w:cs="Times New Roman"/>
                <w:sz w:val="24"/>
                <w:szCs w:val="24"/>
              </w:rPr>
            </w:pPr>
            <w:proofErr w:type="gramStart"/>
            <w:r>
              <w:rPr>
                <w:rFonts w:ascii="Times New Roman" w:hAnsi="Times New Roman" w:cs="Times New Roman"/>
                <w:b/>
                <w:sz w:val="24"/>
                <w:szCs w:val="24"/>
                <w:u w:val="single"/>
              </w:rPr>
              <w:t xml:space="preserve">- </w:t>
            </w:r>
            <w:r w:rsidRPr="00877864">
              <w:rPr>
                <w:rFonts w:ascii="Times New Roman" w:hAnsi="Times New Roman" w:cs="Times New Roman"/>
                <w:b/>
                <w:sz w:val="24"/>
                <w:szCs w:val="24"/>
                <w:u w:val="single"/>
              </w:rPr>
              <w:t>конкретные показатели товара</w:t>
            </w:r>
            <w:r w:rsidRPr="00877864">
              <w:rPr>
                <w:rFonts w:ascii="Times New Roman" w:hAnsi="Times New Roman" w:cs="Times New Roman"/>
                <w:sz w:val="24"/>
                <w:szCs w:val="24"/>
              </w:rPr>
              <w:t>, соответствующие значениям, установленным документацией,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при условии отсутствия в данной документации указания на товарный знак, знак обслуживания (при наличии), фирменное наименование (при наличии</w:t>
            </w:r>
            <w:proofErr w:type="gramEnd"/>
            <w:r w:rsidRPr="00877864">
              <w:rPr>
                <w:rFonts w:ascii="Times New Roman" w:hAnsi="Times New Roman" w:cs="Times New Roman"/>
                <w:sz w:val="24"/>
                <w:szCs w:val="24"/>
              </w:rPr>
              <w:t>), патенты (при наличии), полезные модели (при наличии), промышленные образцы (при наличии)</w:t>
            </w:r>
            <w:r>
              <w:rPr>
                <w:rFonts w:ascii="Times New Roman" w:hAnsi="Times New Roman" w:cs="Times New Roman"/>
                <w:sz w:val="24"/>
                <w:szCs w:val="24"/>
              </w:rPr>
              <w:t>.</w:t>
            </w:r>
          </w:p>
          <w:p w:rsidR="00076F93" w:rsidRPr="00076F93" w:rsidRDefault="00076F93" w:rsidP="00076F93">
            <w:pPr>
              <w:autoSpaceDE w:val="0"/>
              <w:autoSpaceDN w:val="0"/>
              <w:adjustRightInd w:val="0"/>
              <w:spacing w:after="0" w:line="240" w:lineRule="auto"/>
              <w:ind w:firstLine="32"/>
              <w:contextualSpacing/>
              <w:jc w:val="both"/>
              <w:rPr>
                <w:rFonts w:ascii="Times New Roman" w:hAnsi="Times New Roman" w:cs="Times New Roman"/>
                <w:b/>
              </w:rPr>
            </w:pPr>
            <w:r w:rsidRPr="00076F93">
              <w:rPr>
                <w:rFonts w:ascii="Times New Roman" w:hAnsi="Times New Roman" w:cs="Times New Roman"/>
                <w:b/>
              </w:rPr>
              <w:t>Сведения, содержащиеся в заявке участника, не должны допускать двусмысленных толкований. Предложение участника не должно содержать слов: «или эквивалент», «не более», «не менее», «должен» (и его производные),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 указанным в Приложении №1 «Техническое задание».</w:t>
            </w:r>
          </w:p>
          <w:p w:rsidR="00A67B5B" w:rsidRPr="00EA687A" w:rsidRDefault="00A67B5B" w:rsidP="00B033F0">
            <w:pPr>
              <w:spacing w:after="0" w:line="240" w:lineRule="auto"/>
              <w:jc w:val="both"/>
              <w:rPr>
                <w:rFonts w:ascii="Times New Roman" w:hAnsi="Times New Roman" w:cs="Times New Roman"/>
                <w:sz w:val="24"/>
                <w:szCs w:val="24"/>
              </w:rPr>
            </w:pPr>
          </w:p>
        </w:tc>
      </w:tr>
      <w:tr w:rsidR="002B5839" w:rsidRPr="00EA687A" w:rsidTr="00FB04D2">
        <w:tc>
          <w:tcPr>
            <w:tcW w:w="851" w:type="dxa"/>
          </w:tcPr>
          <w:p w:rsidR="002B5839" w:rsidRPr="00EA687A" w:rsidRDefault="002B5839" w:rsidP="00EA687A">
            <w:pPr>
              <w:pStyle w:val="aa"/>
              <w:jc w:val="center"/>
            </w:pPr>
            <w:r w:rsidRPr="00EA687A">
              <w:t>7.</w:t>
            </w:r>
          </w:p>
        </w:tc>
        <w:tc>
          <w:tcPr>
            <w:tcW w:w="3403" w:type="dxa"/>
          </w:tcPr>
          <w:p w:rsidR="002B5839" w:rsidRPr="00EA687A" w:rsidRDefault="002B5839" w:rsidP="00EA687A">
            <w:pPr>
              <w:pStyle w:val="aa"/>
            </w:pPr>
            <w:r w:rsidRPr="00EA687A">
              <w:t xml:space="preserve">Место, условия и </w:t>
            </w:r>
            <w:r w:rsidR="00CA19B4" w:rsidRPr="00EA687A">
              <w:t>сроки (периоды) поставки товара</w:t>
            </w:r>
            <w:r w:rsidRPr="00EA687A">
              <w:t>:</w:t>
            </w:r>
          </w:p>
        </w:tc>
        <w:tc>
          <w:tcPr>
            <w:tcW w:w="6804" w:type="dxa"/>
          </w:tcPr>
          <w:p w:rsidR="000A32E4" w:rsidRDefault="002B5839" w:rsidP="0000592D">
            <w:pPr>
              <w:tabs>
                <w:tab w:val="num" w:pos="284"/>
              </w:tabs>
              <w:spacing w:after="0" w:line="240" w:lineRule="auto"/>
              <w:jc w:val="both"/>
              <w:rPr>
                <w:rFonts w:ascii="Times New Roman" w:hAnsi="Times New Roman" w:cs="Times New Roman"/>
                <w:sz w:val="24"/>
                <w:szCs w:val="24"/>
              </w:rPr>
            </w:pPr>
            <w:r w:rsidRPr="004924E7">
              <w:rPr>
                <w:rFonts w:ascii="Times New Roman" w:hAnsi="Times New Roman" w:cs="Times New Roman"/>
                <w:b/>
                <w:bCs/>
                <w:sz w:val="24"/>
                <w:szCs w:val="24"/>
              </w:rPr>
              <w:t xml:space="preserve">Место </w:t>
            </w:r>
            <w:r w:rsidR="00F52C7D" w:rsidRPr="004924E7">
              <w:rPr>
                <w:rFonts w:ascii="Times New Roman" w:hAnsi="Times New Roman" w:cs="Times New Roman"/>
                <w:b/>
                <w:bCs/>
                <w:sz w:val="24"/>
                <w:szCs w:val="24"/>
              </w:rPr>
              <w:t>п</w:t>
            </w:r>
            <w:r w:rsidR="001143BC">
              <w:rPr>
                <w:rFonts w:ascii="Times New Roman" w:hAnsi="Times New Roman" w:cs="Times New Roman"/>
                <w:b/>
                <w:bCs/>
                <w:sz w:val="24"/>
                <w:szCs w:val="24"/>
              </w:rPr>
              <w:t>оставки</w:t>
            </w:r>
            <w:r w:rsidRPr="000A32E4">
              <w:rPr>
                <w:rFonts w:ascii="Times New Roman" w:hAnsi="Times New Roman" w:cs="Times New Roman"/>
                <w:b/>
                <w:bCs/>
                <w:sz w:val="24"/>
                <w:szCs w:val="24"/>
              </w:rPr>
              <w:t>:</w:t>
            </w:r>
            <w:r w:rsidR="00891DF2" w:rsidRPr="000A32E4">
              <w:rPr>
                <w:rFonts w:ascii="Times New Roman" w:hAnsi="Times New Roman" w:cs="Times New Roman"/>
                <w:i/>
                <w:sz w:val="24"/>
                <w:szCs w:val="24"/>
              </w:rPr>
              <w:t xml:space="preserve"> </w:t>
            </w:r>
            <w:r w:rsidR="000A32E4" w:rsidRPr="000A32E4">
              <w:rPr>
                <w:rFonts w:ascii="Times New Roman" w:hAnsi="Times New Roman" w:cs="Times New Roman"/>
                <w:sz w:val="24"/>
                <w:szCs w:val="24"/>
              </w:rPr>
              <w:t>194044, г. Санкт - Петербург, ул. Академика  Лебедева</w:t>
            </w:r>
            <w:r w:rsidR="00A67B5B" w:rsidRPr="00A67B5B">
              <w:rPr>
                <w:rFonts w:ascii="Times New Roman" w:hAnsi="Times New Roman" w:cs="Times New Roman"/>
                <w:sz w:val="24"/>
                <w:szCs w:val="24"/>
              </w:rPr>
              <w:t xml:space="preserve">, </w:t>
            </w:r>
            <w:r w:rsidR="00A67B5B" w:rsidRPr="00A67B5B">
              <w:rPr>
                <w:rFonts w:ascii="Times New Roman" w:hAnsi="Times New Roman" w:cs="Times New Roman"/>
              </w:rPr>
              <w:t xml:space="preserve"> дом 6</w:t>
            </w:r>
            <w:r w:rsidR="000A32E4" w:rsidRPr="00A67B5B">
              <w:rPr>
                <w:rFonts w:ascii="Times New Roman" w:hAnsi="Times New Roman" w:cs="Times New Roman"/>
                <w:sz w:val="24"/>
                <w:szCs w:val="24"/>
              </w:rPr>
              <w:t>.</w:t>
            </w:r>
          </w:p>
          <w:p w:rsidR="001143BC" w:rsidRDefault="002B5839" w:rsidP="0000592D">
            <w:pPr>
              <w:tabs>
                <w:tab w:val="num" w:pos="284"/>
              </w:tabs>
              <w:spacing w:after="0" w:line="240" w:lineRule="auto"/>
              <w:jc w:val="both"/>
              <w:rPr>
                <w:rFonts w:ascii="Times New Roman" w:hAnsi="Times New Roman" w:cs="Times New Roman"/>
                <w:sz w:val="24"/>
                <w:szCs w:val="24"/>
              </w:rPr>
            </w:pPr>
            <w:r w:rsidRPr="00EA687A">
              <w:rPr>
                <w:rFonts w:ascii="Times New Roman" w:hAnsi="Times New Roman" w:cs="Times New Roman"/>
                <w:b/>
                <w:bCs/>
                <w:sz w:val="24"/>
                <w:szCs w:val="24"/>
              </w:rPr>
              <w:t>Условия поставки:</w:t>
            </w:r>
            <w:r w:rsidRPr="00EA687A">
              <w:rPr>
                <w:rFonts w:ascii="Times New Roman" w:hAnsi="Times New Roman" w:cs="Times New Roman"/>
                <w:sz w:val="24"/>
                <w:szCs w:val="24"/>
              </w:rPr>
              <w:t xml:space="preserve"> </w:t>
            </w:r>
            <w:r w:rsidR="001143BC">
              <w:rPr>
                <w:rFonts w:ascii="Times New Roman" w:hAnsi="Times New Roman" w:cs="Times New Roman"/>
                <w:sz w:val="24"/>
                <w:szCs w:val="24"/>
              </w:rPr>
              <w:t xml:space="preserve">Поставка </w:t>
            </w:r>
            <w:r w:rsidR="001143BC">
              <w:rPr>
                <w:rFonts w:ascii="Times New Roman" w:hAnsi="Times New Roman"/>
                <w:sz w:val="24"/>
                <w:szCs w:val="24"/>
              </w:rPr>
              <w:t>Товара</w:t>
            </w:r>
            <w:r w:rsidR="001143BC" w:rsidRPr="00252712">
              <w:rPr>
                <w:rFonts w:ascii="Times New Roman" w:hAnsi="Times New Roman"/>
                <w:sz w:val="24"/>
                <w:szCs w:val="24"/>
              </w:rPr>
              <w:t xml:space="preserve"> осуществляется Поставщиком одной партией и в полном объеме</w:t>
            </w:r>
            <w:r w:rsidR="001143BC">
              <w:rPr>
                <w:rFonts w:ascii="Times New Roman" w:hAnsi="Times New Roman"/>
                <w:sz w:val="24"/>
                <w:szCs w:val="24"/>
              </w:rPr>
              <w:t>.</w:t>
            </w:r>
          </w:p>
          <w:p w:rsidR="002B5839" w:rsidRPr="00EA687A" w:rsidRDefault="001143BC" w:rsidP="001D2F8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Срок </w:t>
            </w:r>
            <w:r w:rsidRPr="00EA687A">
              <w:rPr>
                <w:rFonts w:ascii="Times New Roman" w:hAnsi="Times New Roman" w:cs="Times New Roman"/>
                <w:b/>
                <w:bCs/>
                <w:sz w:val="24"/>
                <w:szCs w:val="24"/>
              </w:rPr>
              <w:t>поставки:</w:t>
            </w:r>
            <w:r w:rsidRPr="00EA687A">
              <w:rPr>
                <w:rFonts w:ascii="Times New Roman" w:hAnsi="Times New Roman" w:cs="Times New Roman"/>
                <w:sz w:val="24"/>
                <w:szCs w:val="24"/>
              </w:rPr>
              <w:t xml:space="preserve"> </w:t>
            </w:r>
            <w:r w:rsidR="004924E7" w:rsidRPr="004924E7">
              <w:rPr>
                <w:rFonts w:ascii="Times New Roman" w:hAnsi="Times New Roman" w:cs="Times New Roman"/>
                <w:sz w:val="24"/>
                <w:szCs w:val="24"/>
              </w:rPr>
              <w:t xml:space="preserve">Поставка </w:t>
            </w:r>
            <w:r>
              <w:rPr>
                <w:rFonts w:ascii="Times New Roman" w:hAnsi="Times New Roman" w:cs="Times New Roman"/>
                <w:sz w:val="24"/>
                <w:szCs w:val="24"/>
              </w:rPr>
              <w:t>Товара</w:t>
            </w:r>
            <w:r w:rsidR="004924E7" w:rsidRPr="004924E7">
              <w:rPr>
                <w:rFonts w:ascii="Times New Roman" w:hAnsi="Times New Roman" w:cs="Times New Roman"/>
                <w:sz w:val="24"/>
                <w:szCs w:val="24"/>
              </w:rPr>
              <w:t xml:space="preserve"> осуществляется Поставщиком</w:t>
            </w:r>
            <w:r w:rsidRPr="00252712">
              <w:rPr>
                <w:rFonts w:ascii="Times New Roman" w:hAnsi="Times New Roman"/>
                <w:sz w:val="24"/>
                <w:szCs w:val="24"/>
              </w:rPr>
              <w:t xml:space="preserve"> </w:t>
            </w:r>
            <w:r w:rsidR="000A32E4" w:rsidRPr="000A32E4">
              <w:rPr>
                <w:rFonts w:ascii="Times New Roman" w:hAnsi="Times New Roman" w:cs="Times New Roman"/>
                <w:sz w:val="24"/>
                <w:szCs w:val="24"/>
              </w:rPr>
              <w:t>в течение</w:t>
            </w:r>
            <w:r w:rsidR="001D2F87">
              <w:rPr>
                <w:rFonts w:ascii="Times New Roman" w:hAnsi="Times New Roman" w:cs="Times New Roman"/>
                <w:sz w:val="24"/>
                <w:szCs w:val="24"/>
              </w:rPr>
              <w:t>10</w:t>
            </w:r>
            <w:r w:rsidR="00076454" w:rsidRPr="00FE394E">
              <w:rPr>
                <w:rFonts w:ascii="Times New Roman" w:hAnsi="Times New Roman"/>
                <w:sz w:val="24"/>
                <w:szCs w:val="24"/>
              </w:rPr>
              <w:t xml:space="preserve"> </w:t>
            </w:r>
            <w:r w:rsidR="00076454">
              <w:rPr>
                <w:rFonts w:ascii="Times New Roman" w:hAnsi="Times New Roman"/>
                <w:sz w:val="24"/>
                <w:szCs w:val="24"/>
              </w:rPr>
              <w:t xml:space="preserve">календарных дней, </w:t>
            </w:r>
            <w:r w:rsidRPr="000A32E4">
              <w:rPr>
                <w:rFonts w:ascii="Times New Roman" w:hAnsi="Times New Roman" w:cs="Times New Roman"/>
                <w:sz w:val="24"/>
                <w:szCs w:val="24"/>
              </w:rPr>
              <w:t xml:space="preserve">с момента заключения </w:t>
            </w:r>
            <w:r w:rsidR="00B91B80">
              <w:rPr>
                <w:rFonts w:ascii="Times New Roman" w:hAnsi="Times New Roman" w:cs="Times New Roman"/>
                <w:sz w:val="24"/>
                <w:szCs w:val="24"/>
              </w:rPr>
              <w:t>Договор</w:t>
            </w:r>
            <w:r w:rsidRPr="000A32E4">
              <w:rPr>
                <w:rFonts w:ascii="Times New Roman" w:hAnsi="Times New Roman" w:cs="Times New Roman"/>
                <w:sz w:val="24"/>
                <w:szCs w:val="24"/>
              </w:rPr>
              <w:t>а.</w:t>
            </w:r>
          </w:p>
        </w:tc>
      </w:tr>
      <w:tr w:rsidR="0097491E" w:rsidRPr="00EA687A" w:rsidTr="00076454">
        <w:trPr>
          <w:trHeight w:val="3288"/>
        </w:trPr>
        <w:tc>
          <w:tcPr>
            <w:tcW w:w="851" w:type="dxa"/>
          </w:tcPr>
          <w:p w:rsidR="0073102A" w:rsidRDefault="0097491E" w:rsidP="00EA687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lastRenderedPageBreak/>
              <w:t>8.</w:t>
            </w:r>
          </w:p>
          <w:p w:rsidR="0073102A" w:rsidRPr="0073102A" w:rsidRDefault="0073102A" w:rsidP="0073102A">
            <w:pPr>
              <w:rPr>
                <w:rFonts w:ascii="Times New Roman" w:hAnsi="Times New Roman" w:cs="Times New Roman"/>
                <w:sz w:val="24"/>
                <w:szCs w:val="24"/>
              </w:rPr>
            </w:pPr>
          </w:p>
          <w:p w:rsidR="0073102A" w:rsidRPr="0073102A" w:rsidRDefault="0073102A" w:rsidP="0073102A">
            <w:pPr>
              <w:rPr>
                <w:rFonts w:ascii="Times New Roman" w:hAnsi="Times New Roman" w:cs="Times New Roman"/>
                <w:sz w:val="24"/>
                <w:szCs w:val="24"/>
              </w:rPr>
            </w:pPr>
          </w:p>
          <w:p w:rsidR="00390A10" w:rsidRDefault="00390A10" w:rsidP="0073102A">
            <w:pPr>
              <w:rPr>
                <w:rFonts w:ascii="Times New Roman" w:hAnsi="Times New Roman" w:cs="Times New Roman"/>
                <w:sz w:val="24"/>
                <w:szCs w:val="24"/>
              </w:rPr>
            </w:pPr>
          </w:p>
          <w:p w:rsidR="00E62A12" w:rsidRDefault="00E62A12" w:rsidP="0073102A">
            <w:pPr>
              <w:rPr>
                <w:rFonts w:ascii="Times New Roman" w:hAnsi="Times New Roman" w:cs="Times New Roman"/>
                <w:sz w:val="24"/>
                <w:szCs w:val="24"/>
              </w:rPr>
            </w:pPr>
          </w:p>
          <w:p w:rsidR="0073102A" w:rsidRDefault="0073102A" w:rsidP="0073102A">
            <w:pPr>
              <w:rPr>
                <w:rFonts w:ascii="Times New Roman" w:hAnsi="Times New Roman" w:cs="Times New Roman"/>
                <w:sz w:val="24"/>
                <w:szCs w:val="24"/>
              </w:rPr>
            </w:pPr>
            <w:r>
              <w:rPr>
                <w:rFonts w:ascii="Times New Roman" w:hAnsi="Times New Roman" w:cs="Times New Roman"/>
                <w:sz w:val="24"/>
                <w:szCs w:val="24"/>
              </w:rPr>
              <w:t>8.1.</w:t>
            </w:r>
          </w:p>
          <w:p w:rsidR="0073102A" w:rsidRPr="0073102A" w:rsidRDefault="0073102A" w:rsidP="0073102A">
            <w:pPr>
              <w:rPr>
                <w:rFonts w:ascii="Times New Roman" w:hAnsi="Times New Roman" w:cs="Times New Roman"/>
                <w:sz w:val="24"/>
                <w:szCs w:val="24"/>
              </w:rPr>
            </w:pPr>
            <w:r>
              <w:rPr>
                <w:rFonts w:ascii="Times New Roman" w:hAnsi="Times New Roman" w:cs="Times New Roman"/>
                <w:sz w:val="24"/>
                <w:szCs w:val="24"/>
              </w:rPr>
              <w:t>8.2.</w:t>
            </w:r>
          </w:p>
        </w:tc>
        <w:tc>
          <w:tcPr>
            <w:tcW w:w="3403" w:type="dxa"/>
          </w:tcPr>
          <w:p w:rsidR="0073102A" w:rsidRDefault="0097491E" w:rsidP="00EA687A">
            <w:pPr>
              <w:pStyle w:val="aa"/>
            </w:pPr>
            <w:r w:rsidRPr="00EA687A">
              <w:t xml:space="preserve">Начальная (максимальная) цена </w:t>
            </w:r>
            <w:r w:rsidR="00B91B80">
              <w:t>Договор</w:t>
            </w:r>
            <w:r w:rsidRPr="00EA687A">
              <w:t>а (цена лота):</w:t>
            </w:r>
          </w:p>
          <w:p w:rsidR="0073102A" w:rsidRPr="0073102A" w:rsidRDefault="0073102A" w:rsidP="0073102A"/>
          <w:p w:rsidR="0073102A" w:rsidRPr="0073102A" w:rsidRDefault="0073102A" w:rsidP="0073102A"/>
          <w:p w:rsidR="00E62A12" w:rsidRDefault="00E62A12" w:rsidP="0073102A">
            <w:pPr>
              <w:spacing w:after="0" w:line="240" w:lineRule="auto"/>
              <w:jc w:val="both"/>
              <w:rPr>
                <w:rFonts w:ascii="Times New Roman" w:hAnsi="Times New Roman" w:cs="Times New Roman"/>
                <w:bCs/>
                <w:i/>
                <w:sz w:val="24"/>
                <w:szCs w:val="24"/>
              </w:rPr>
            </w:pPr>
          </w:p>
          <w:p w:rsidR="00E62A12" w:rsidRDefault="00E62A12" w:rsidP="0073102A">
            <w:pPr>
              <w:spacing w:after="0" w:line="240" w:lineRule="auto"/>
              <w:jc w:val="both"/>
              <w:rPr>
                <w:rFonts w:ascii="Times New Roman" w:hAnsi="Times New Roman" w:cs="Times New Roman"/>
                <w:bCs/>
                <w:i/>
                <w:sz w:val="24"/>
                <w:szCs w:val="24"/>
              </w:rPr>
            </w:pPr>
          </w:p>
          <w:p w:rsidR="0073102A" w:rsidRPr="00390A10" w:rsidRDefault="0073102A" w:rsidP="0073102A">
            <w:pPr>
              <w:spacing w:after="0" w:line="240" w:lineRule="auto"/>
              <w:jc w:val="both"/>
              <w:rPr>
                <w:rFonts w:ascii="Times New Roman" w:hAnsi="Times New Roman" w:cs="Times New Roman"/>
                <w:sz w:val="24"/>
                <w:szCs w:val="24"/>
              </w:rPr>
            </w:pPr>
            <w:r w:rsidRPr="00390A10">
              <w:rPr>
                <w:rFonts w:ascii="Times New Roman" w:hAnsi="Times New Roman" w:cs="Times New Roman"/>
                <w:bCs/>
                <w:i/>
                <w:sz w:val="24"/>
                <w:szCs w:val="24"/>
              </w:rPr>
              <w:t xml:space="preserve">Обоснование начальной (максимальной) цены </w:t>
            </w:r>
            <w:r w:rsidR="00B91B80">
              <w:rPr>
                <w:rFonts w:ascii="Times New Roman" w:hAnsi="Times New Roman" w:cs="Times New Roman"/>
                <w:bCs/>
                <w:i/>
                <w:sz w:val="24"/>
                <w:szCs w:val="24"/>
              </w:rPr>
              <w:t>Договор</w:t>
            </w:r>
            <w:r w:rsidRPr="00390A10">
              <w:rPr>
                <w:rFonts w:ascii="Times New Roman" w:hAnsi="Times New Roman" w:cs="Times New Roman"/>
                <w:bCs/>
                <w:i/>
                <w:sz w:val="24"/>
                <w:szCs w:val="24"/>
              </w:rPr>
              <w:t>а</w:t>
            </w:r>
            <w:r w:rsidRPr="00390A10">
              <w:rPr>
                <w:rFonts w:ascii="Times New Roman" w:hAnsi="Times New Roman" w:cs="Times New Roman"/>
                <w:bCs/>
                <w:sz w:val="24"/>
                <w:szCs w:val="24"/>
              </w:rPr>
              <w:t>:</w:t>
            </w:r>
            <w:r w:rsidRPr="00390A10">
              <w:rPr>
                <w:rFonts w:ascii="Times New Roman" w:hAnsi="Times New Roman" w:cs="Times New Roman"/>
                <w:sz w:val="24"/>
                <w:szCs w:val="24"/>
              </w:rPr>
              <w:t xml:space="preserve"> </w:t>
            </w:r>
          </w:p>
          <w:p w:rsidR="0073102A" w:rsidRPr="0073102A" w:rsidRDefault="0073102A" w:rsidP="0073102A">
            <w:r w:rsidRPr="00390A10">
              <w:rPr>
                <w:rFonts w:ascii="Times New Roman" w:hAnsi="Times New Roman" w:cs="Times New Roman"/>
                <w:bCs/>
                <w:i/>
              </w:rPr>
              <w:t>Источник финансирования</w:t>
            </w:r>
            <w:r w:rsidRPr="00390A10">
              <w:rPr>
                <w:rFonts w:ascii="Times New Roman" w:hAnsi="Times New Roman" w:cs="Times New Roman"/>
                <w:bCs/>
              </w:rPr>
              <w:t>:</w:t>
            </w:r>
          </w:p>
        </w:tc>
        <w:tc>
          <w:tcPr>
            <w:tcW w:w="6804" w:type="dxa"/>
          </w:tcPr>
          <w:p w:rsidR="000A32E4" w:rsidRPr="00D756A3" w:rsidRDefault="00A67B5B" w:rsidP="000A32E4">
            <w:pPr>
              <w:shd w:val="clear" w:color="auto" w:fill="FFFFFF" w:themeFill="background1"/>
              <w:spacing w:after="0" w:line="240" w:lineRule="auto"/>
              <w:jc w:val="both"/>
              <w:rPr>
                <w:rFonts w:ascii="Times New Roman" w:hAnsi="Times New Roman" w:cs="Times New Roman"/>
                <w:sz w:val="24"/>
                <w:szCs w:val="24"/>
              </w:rPr>
            </w:pPr>
            <w:r w:rsidRPr="00A67B5B">
              <w:rPr>
                <w:rFonts w:ascii="Times New Roman" w:hAnsi="Times New Roman" w:cs="Times New Roman"/>
                <w:b/>
                <w:color w:val="000000"/>
              </w:rPr>
              <w:t>190 214,30</w:t>
            </w:r>
            <w:r w:rsidRPr="00A67B5B">
              <w:rPr>
                <w:rFonts w:ascii="Times New Roman" w:hAnsi="Times New Roman" w:cs="Times New Roman"/>
                <w:b/>
              </w:rPr>
              <w:t xml:space="preserve"> руб</w:t>
            </w:r>
            <w:proofErr w:type="gramStart"/>
            <w:r w:rsidRPr="00A67B5B">
              <w:rPr>
                <w:rFonts w:ascii="Times New Roman" w:hAnsi="Times New Roman" w:cs="Times New Roman"/>
                <w:b/>
              </w:rPr>
              <w:t>.(</w:t>
            </w:r>
            <w:proofErr w:type="gramEnd"/>
            <w:r w:rsidRPr="00A67B5B">
              <w:rPr>
                <w:rFonts w:ascii="Times New Roman" w:hAnsi="Times New Roman" w:cs="Times New Roman"/>
                <w:b/>
              </w:rPr>
              <w:t>сто девяносто тысяч двести четырнадцать рублей 30 копеек.)</w:t>
            </w:r>
            <w:r w:rsidR="000A32E4" w:rsidRPr="00D756A3">
              <w:rPr>
                <w:rFonts w:ascii="Times New Roman" w:eastAsia="Times New Roman" w:hAnsi="Times New Roman" w:cs="Times New Roman"/>
                <w:b/>
                <w:color w:val="000000"/>
                <w:spacing w:val="-1"/>
                <w:sz w:val="24"/>
                <w:szCs w:val="24"/>
              </w:rPr>
              <w:t xml:space="preserve"> </w:t>
            </w:r>
            <w:r w:rsidR="000A32E4" w:rsidRPr="00D756A3">
              <w:rPr>
                <w:rFonts w:ascii="Times New Roman" w:hAnsi="Times New Roman" w:cs="Times New Roman"/>
                <w:b/>
                <w:sz w:val="24"/>
                <w:szCs w:val="24"/>
              </w:rPr>
              <w:t>в том числе НДС 18%.</w:t>
            </w:r>
          </w:p>
          <w:p w:rsidR="00E042E0" w:rsidRPr="00E62A12" w:rsidRDefault="000A32E4" w:rsidP="000A32E4">
            <w:pPr>
              <w:spacing w:after="0" w:line="240" w:lineRule="auto"/>
              <w:ind w:firstLine="425"/>
              <w:jc w:val="both"/>
              <w:rPr>
                <w:rFonts w:ascii="Times New Roman" w:hAnsi="Times New Roman" w:cs="Times New Roman"/>
                <w:i/>
                <w:color w:val="000000"/>
              </w:rPr>
            </w:pPr>
            <w:r w:rsidRPr="00E62A12">
              <w:rPr>
                <w:rFonts w:ascii="Times New Roman" w:hAnsi="Times New Roman" w:cs="Times New Roman"/>
                <w:i/>
                <w:color w:val="000000"/>
              </w:rPr>
              <w:t xml:space="preserve"> </w:t>
            </w:r>
            <w:proofErr w:type="gramStart"/>
            <w:r w:rsidR="00E042E0" w:rsidRPr="00E62A12">
              <w:rPr>
                <w:rFonts w:ascii="Times New Roman" w:hAnsi="Times New Roman" w:cs="Times New Roman"/>
                <w:i/>
                <w:color w:val="000000"/>
              </w:rPr>
              <w:t>(Для участников находящихся на упрощенной системе налогообложения (не являющихся плательщиками НДС) ценовое предложение определяется в том же порядке что и для участников находящихся на общей системе налогообложения.</w:t>
            </w:r>
            <w:proofErr w:type="gramEnd"/>
            <w:r w:rsidR="00E042E0" w:rsidRPr="00E62A12">
              <w:rPr>
                <w:rFonts w:ascii="Times New Roman" w:hAnsi="Times New Roman" w:cs="Times New Roman"/>
                <w:i/>
                <w:color w:val="000000"/>
              </w:rPr>
              <w:t xml:space="preserve"> Итоговая сумма затрат на выполнение всего объема услуг указывается без НДС. </w:t>
            </w:r>
            <w:proofErr w:type="gramStart"/>
            <w:r w:rsidR="00E042E0" w:rsidRPr="00E62A12">
              <w:rPr>
                <w:rFonts w:ascii="Times New Roman" w:hAnsi="Times New Roman" w:cs="Times New Roman"/>
                <w:i/>
                <w:color w:val="000000"/>
              </w:rPr>
              <w:t>В данном случае участник должен предоставить уведомление о возможности применения упрощенной системы налогообложения).</w:t>
            </w:r>
            <w:proofErr w:type="gramEnd"/>
          </w:p>
          <w:p w:rsidR="0097491E" w:rsidRDefault="007E17F8" w:rsidP="007E17F8">
            <w:pPr>
              <w:spacing w:after="0" w:line="240" w:lineRule="auto"/>
              <w:rPr>
                <w:rFonts w:ascii="Times New Roman" w:hAnsi="Times New Roman"/>
                <w:sz w:val="24"/>
                <w:szCs w:val="24"/>
              </w:rPr>
            </w:pPr>
            <w:r w:rsidRPr="007E17F8">
              <w:rPr>
                <w:rFonts w:ascii="Times New Roman" w:hAnsi="Times New Roman" w:cs="Times New Roman"/>
                <w:sz w:val="18"/>
                <w:szCs w:val="18"/>
              </w:rPr>
              <w:t xml:space="preserve">РАСЧЁТ НАЧАЛЬНОЙ (МАКСИМАЛЬНОЙ) ЦЕНЫ </w:t>
            </w:r>
            <w:r w:rsidR="00B91B80">
              <w:rPr>
                <w:rFonts w:ascii="Times New Roman" w:hAnsi="Times New Roman" w:cs="Times New Roman"/>
                <w:sz w:val="18"/>
                <w:szCs w:val="18"/>
              </w:rPr>
              <w:t>ДОГОВОР</w:t>
            </w:r>
            <w:r w:rsidRPr="007E17F8">
              <w:rPr>
                <w:rFonts w:ascii="Times New Roman" w:hAnsi="Times New Roman" w:cs="Times New Roman"/>
                <w:sz w:val="18"/>
                <w:szCs w:val="18"/>
              </w:rPr>
              <w:t>А</w:t>
            </w:r>
            <w:r>
              <w:rPr>
                <w:rFonts w:ascii="Times New Roman" w:hAnsi="Times New Roman" w:cs="Times New Roman"/>
                <w:sz w:val="18"/>
                <w:szCs w:val="18"/>
              </w:rPr>
              <w:t xml:space="preserve"> -  </w:t>
            </w:r>
            <w:r w:rsidRPr="00E34D78">
              <w:rPr>
                <w:rFonts w:ascii="Times New Roman" w:hAnsi="Times New Roman"/>
                <w:sz w:val="24"/>
                <w:szCs w:val="24"/>
              </w:rPr>
              <w:t>Приложение №</w:t>
            </w:r>
            <w:r>
              <w:rPr>
                <w:rFonts w:ascii="Times New Roman" w:hAnsi="Times New Roman"/>
                <w:sz w:val="24"/>
                <w:szCs w:val="24"/>
              </w:rPr>
              <w:t>1 к техническому заданию.</w:t>
            </w:r>
          </w:p>
          <w:p w:rsidR="00E62A12" w:rsidRDefault="00E62A12" w:rsidP="0000592D">
            <w:pPr>
              <w:spacing w:after="0" w:line="240" w:lineRule="auto"/>
              <w:rPr>
                <w:rFonts w:ascii="Times New Roman" w:hAnsi="Times New Roman"/>
                <w:sz w:val="24"/>
                <w:szCs w:val="24"/>
              </w:rPr>
            </w:pPr>
          </w:p>
          <w:p w:rsidR="0073102A" w:rsidRPr="00EA687A" w:rsidRDefault="0073102A" w:rsidP="0000592D">
            <w:pPr>
              <w:spacing w:after="0" w:line="240" w:lineRule="auto"/>
              <w:rPr>
                <w:rFonts w:ascii="Times New Roman" w:eastAsia="Times New Roman" w:hAnsi="Times New Roman" w:cs="Times New Roman"/>
                <w:b/>
                <w:sz w:val="24"/>
                <w:szCs w:val="24"/>
              </w:rPr>
            </w:pPr>
            <w:r>
              <w:rPr>
                <w:rFonts w:ascii="Times New Roman" w:hAnsi="Times New Roman"/>
                <w:sz w:val="24"/>
                <w:szCs w:val="24"/>
              </w:rPr>
              <w:t xml:space="preserve">- Средства от приносящей доход </w:t>
            </w:r>
            <w:r w:rsidR="00001DD5">
              <w:rPr>
                <w:rFonts w:ascii="Times New Roman" w:hAnsi="Times New Roman"/>
                <w:sz w:val="24"/>
                <w:szCs w:val="24"/>
              </w:rPr>
              <w:t>деятельности</w:t>
            </w:r>
            <w:r w:rsidR="0000592D">
              <w:rPr>
                <w:rFonts w:ascii="Times New Roman" w:hAnsi="Times New Roman"/>
                <w:sz w:val="24"/>
                <w:szCs w:val="24"/>
              </w:rPr>
              <w:t>.</w:t>
            </w:r>
          </w:p>
        </w:tc>
      </w:tr>
      <w:tr w:rsidR="0097491E" w:rsidRPr="00EA687A" w:rsidTr="00FB04D2">
        <w:tc>
          <w:tcPr>
            <w:tcW w:w="851" w:type="dxa"/>
          </w:tcPr>
          <w:p w:rsidR="0097491E" w:rsidRPr="00EA687A" w:rsidRDefault="0097491E" w:rsidP="00EA687A">
            <w:pPr>
              <w:pStyle w:val="aa"/>
              <w:jc w:val="center"/>
            </w:pPr>
            <w:r w:rsidRPr="00EA687A">
              <w:t>9.</w:t>
            </w:r>
          </w:p>
        </w:tc>
        <w:tc>
          <w:tcPr>
            <w:tcW w:w="3403" w:type="dxa"/>
          </w:tcPr>
          <w:p w:rsidR="0097491E" w:rsidRPr="00EA687A" w:rsidRDefault="0097491E" w:rsidP="00EA687A">
            <w:pPr>
              <w:spacing w:after="0" w:line="240" w:lineRule="auto"/>
              <w:jc w:val="both"/>
              <w:rPr>
                <w:rFonts w:ascii="Times New Roman" w:hAnsi="Times New Roman" w:cs="Times New Roman"/>
                <w:sz w:val="24"/>
                <w:szCs w:val="24"/>
              </w:rPr>
            </w:pPr>
            <w:r w:rsidRPr="00EA687A">
              <w:rPr>
                <w:rFonts w:ascii="Times New Roman" w:hAnsi="Times New Roman" w:cs="Times New Roman"/>
                <w:sz w:val="24"/>
                <w:szCs w:val="24"/>
              </w:rPr>
              <w:t xml:space="preserve">Порядок формирования цены </w:t>
            </w:r>
            <w:r w:rsidR="00B91B80">
              <w:rPr>
                <w:rFonts w:ascii="Times New Roman" w:hAnsi="Times New Roman" w:cs="Times New Roman"/>
                <w:sz w:val="24"/>
                <w:szCs w:val="24"/>
              </w:rPr>
              <w:t>Договор</w:t>
            </w:r>
            <w:r w:rsidRPr="00EA687A">
              <w:rPr>
                <w:rFonts w:ascii="Times New Roman" w:hAnsi="Times New Roman" w:cs="Times New Roman"/>
                <w:sz w:val="24"/>
                <w:szCs w:val="24"/>
              </w:rPr>
              <w:t>а (с учетом или без учета расходов на перевозку, страхование, уплату таможенных пошлин, налогов и других обязательных платежей)</w:t>
            </w:r>
          </w:p>
        </w:tc>
        <w:tc>
          <w:tcPr>
            <w:tcW w:w="6804" w:type="dxa"/>
          </w:tcPr>
          <w:p w:rsidR="00076F93" w:rsidRPr="00076F93" w:rsidRDefault="00076F93" w:rsidP="009A4C3D">
            <w:pPr>
              <w:shd w:val="clear" w:color="auto" w:fill="FFFFFF"/>
              <w:spacing w:after="0" w:line="240" w:lineRule="auto"/>
              <w:jc w:val="both"/>
              <w:rPr>
                <w:rFonts w:ascii="Times New Roman" w:hAnsi="Times New Roman" w:cs="Times New Roman"/>
                <w:sz w:val="24"/>
                <w:szCs w:val="24"/>
              </w:rPr>
            </w:pPr>
            <w:proofErr w:type="gramStart"/>
            <w:r w:rsidRPr="00076F93">
              <w:rPr>
                <w:rFonts w:ascii="Times New Roman" w:hAnsi="Times New Roman" w:cs="Times New Roman"/>
              </w:rPr>
              <w:t xml:space="preserve">Цена Договора включает в себя </w:t>
            </w:r>
            <w:r w:rsidRPr="00076F93">
              <w:rPr>
                <w:rFonts w:ascii="Times New Roman" w:eastAsia="Times New Roman" w:hAnsi="Times New Roman" w:cs="Times New Roman"/>
                <w:sz w:val="24"/>
                <w:szCs w:val="24"/>
              </w:rPr>
              <w:t xml:space="preserve">НДС (если предусмотрен), </w:t>
            </w:r>
            <w:r w:rsidRPr="00076F93">
              <w:rPr>
                <w:rFonts w:ascii="Times New Roman" w:hAnsi="Times New Roman" w:cs="Times New Roman"/>
              </w:rPr>
              <w:t>стоимость товара, стоимость транспортных расходов на доставку товара до места поставки товара, стоимость тары, упаковки, маркировки, затаривания, его загрузки в (погрузки на) и крепления на транспортных средствах, стоимость запорно-пломбировочных устройств, стоимость разгрузки в месте поставки товара, таможенные платежи, НДС, другие установленные налоги, сборы и платежи, а также другие дополнительные расходы, связанные с</w:t>
            </w:r>
            <w:proofErr w:type="gramEnd"/>
            <w:r w:rsidRPr="00076F93">
              <w:rPr>
                <w:rFonts w:ascii="Times New Roman" w:hAnsi="Times New Roman" w:cs="Times New Roman"/>
              </w:rPr>
              <w:t xml:space="preserve"> поставкой</w:t>
            </w:r>
            <w:r>
              <w:rPr>
                <w:rFonts w:ascii="Times New Roman" w:hAnsi="Times New Roman" w:cs="Times New Roman"/>
              </w:rPr>
              <w:t xml:space="preserve"> Товара.</w:t>
            </w:r>
          </w:p>
        </w:tc>
      </w:tr>
      <w:tr w:rsidR="0097491E" w:rsidRPr="00EA687A" w:rsidTr="00FB04D2">
        <w:tc>
          <w:tcPr>
            <w:tcW w:w="851" w:type="dxa"/>
          </w:tcPr>
          <w:p w:rsidR="0097491E" w:rsidRPr="00EA687A" w:rsidRDefault="0097491E" w:rsidP="00EA687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10.</w:t>
            </w:r>
          </w:p>
        </w:tc>
        <w:tc>
          <w:tcPr>
            <w:tcW w:w="3403" w:type="dxa"/>
          </w:tcPr>
          <w:p w:rsidR="0097491E" w:rsidRPr="00EA687A" w:rsidRDefault="0097491E" w:rsidP="00076454">
            <w:pPr>
              <w:pStyle w:val="aa"/>
            </w:pPr>
            <w:r w:rsidRPr="00EA687A">
              <w:t xml:space="preserve">Сведения о валюте, используемой для формирования цены </w:t>
            </w:r>
            <w:r w:rsidR="00B91B80">
              <w:t>Договор</w:t>
            </w:r>
            <w:r w:rsidRPr="00EA687A">
              <w:t xml:space="preserve">а (цены лота) и расчетов с </w:t>
            </w:r>
            <w:r w:rsidR="00076454">
              <w:t>Поставщиками</w:t>
            </w:r>
            <w:r w:rsidRPr="00EA687A">
              <w:t>:</w:t>
            </w:r>
          </w:p>
        </w:tc>
        <w:tc>
          <w:tcPr>
            <w:tcW w:w="6804" w:type="dxa"/>
          </w:tcPr>
          <w:p w:rsidR="0097491E" w:rsidRPr="00EA687A" w:rsidRDefault="0097491E" w:rsidP="00EA687A">
            <w:pPr>
              <w:pStyle w:val="aa"/>
              <w:jc w:val="both"/>
            </w:pPr>
            <w:r w:rsidRPr="00EA687A">
              <w:t xml:space="preserve">Цена </w:t>
            </w:r>
            <w:r w:rsidR="00B91B80">
              <w:t>Договор</w:t>
            </w:r>
            <w:r w:rsidRPr="00EA687A">
              <w:t>а выражена в рублях Российской Федерации</w:t>
            </w:r>
            <w:r w:rsidR="007A36DC" w:rsidRPr="00EA687A">
              <w:t>.</w:t>
            </w:r>
          </w:p>
        </w:tc>
      </w:tr>
      <w:tr w:rsidR="00956623" w:rsidRPr="00EA687A" w:rsidTr="00FB04D2">
        <w:tc>
          <w:tcPr>
            <w:tcW w:w="851" w:type="dxa"/>
          </w:tcPr>
          <w:p w:rsidR="00956623" w:rsidRPr="0073102A" w:rsidRDefault="00956623" w:rsidP="00EA687A">
            <w:pPr>
              <w:spacing w:after="0" w:line="240" w:lineRule="auto"/>
              <w:jc w:val="center"/>
              <w:rPr>
                <w:rFonts w:ascii="Times New Roman" w:hAnsi="Times New Roman" w:cs="Times New Roman"/>
                <w:sz w:val="24"/>
                <w:szCs w:val="24"/>
                <w:highlight w:val="yellow"/>
              </w:rPr>
            </w:pPr>
            <w:r w:rsidRPr="00B033F0">
              <w:rPr>
                <w:rFonts w:ascii="Times New Roman" w:hAnsi="Times New Roman" w:cs="Times New Roman"/>
                <w:sz w:val="24"/>
                <w:szCs w:val="24"/>
              </w:rPr>
              <w:t>11</w:t>
            </w:r>
          </w:p>
        </w:tc>
        <w:tc>
          <w:tcPr>
            <w:tcW w:w="3403" w:type="dxa"/>
          </w:tcPr>
          <w:p w:rsidR="00C47825" w:rsidRPr="00B033F0" w:rsidRDefault="00C47825" w:rsidP="00EA687A">
            <w:pPr>
              <w:widowControl w:val="0"/>
              <w:autoSpaceDE w:val="0"/>
              <w:autoSpaceDN w:val="0"/>
              <w:adjustRightInd w:val="0"/>
              <w:spacing w:after="0" w:line="240" w:lineRule="auto"/>
              <w:outlineLvl w:val="0"/>
              <w:rPr>
                <w:rFonts w:ascii="Times New Roman" w:hAnsi="Times New Roman" w:cs="Times New Roman"/>
                <w:sz w:val="24"/>
                <w:szCs w:val="24"/>
              </w:rPr>
            </w:pPr>
            <w:proofErr w:type="gramStart"/>
            <w:r w:rsidRPr="002F1296">
              <w:rPr>
                <w:rFonts w:ascii="Times New Roman" w:eastAsia="Times New Roman" w:hAnsi="Times New Roman"/>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04" w:type="dxa"/>
          </w:tcPr>
          <w:p w:rsidR="00956623" w:rsidRDefault="00956623" w:rsidP="00EA687A">
            <w:pPr>
              <w:pStyle w:val="ConsPlusNormal"/>
              <w:jc w:val="both"/>
              <w:rPr>
                <w:rFonts w:ascii="Times New Roman" w:hAnsi="Times New Roman" w:cs="Times New Roman"/>
                <w:sz w:val="24"/>
                <w:szCs w:val="24"/>
              </w:rPr>
            </w:pPr>
            <w:r w:rsidRPr="00B033F0">
              <w:rPr>
                <w:rFonts w:ascii="Times New Roman" w:hAnsi="Times New Roman" w:cs="Times New Roman"/>
                <w:sz w:val="24"/>
                <w:szCs w:val="24"/>
              </w:rPr>
              <w:t xml:space="preserve">В соответствии с Постановлением Правительства РФ от 16 сентября 2016 года № 925  заказчиком </w:t>
            </w:r>
            <w:r w:rsidR="00605AC5" w:rsidRPr="00B033F0">
              <w:rPr>
                <w:rFonts w:ascii="Times New Roman" w:hAnsi="Times New Roman" w:cs="Times New Roman"/>
                <w:sz w:val="24"/>
                <w:szCs w:val="24"/>
              </w:rPr>
              <w:t xml:space="preserve">предоставляется </w:t>
            </w:r>
            <w:r w:rsidRPr="00B033F0">
              <w:rPr>
                <w:rFonts w:ascii="Times New Roman" w:hAnsi="Times New Roman" w:cs="Times New Roman"/>
                <w:sz w:val="24"/>
                <w:szCs w:val="24"/>
              </w:rPr>
              <w:t xml:space="preserve"> </w:t>
            </w:r>
            <w:r w:rsidR="00605AC5" w:rsidRPr="00B033F0">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47825" w:rsidRPr="009D1264" w:rsidRDefault="00C47825" w:rsidP="00C47825">
            <w:pPr>
              <w:widowControl w:val="0"/>
              <w:adjustRightInd w:val="0"/>
              <w:spacing w:after="0" w:line="240" w:lineRule="atLeast"/>
              <w:jc w:val="both"/>
              <w:textAlignment w:val="baseline"/>
              <w:rPr>
                <w:rFonts w:ascii="Times New Roman" w:eastAsia="Times New Roman" w:hAnsi="Times New Roman"/>
                <w:b/>
                <w:i/>
              </w:rPr>
            </w:pPr>
            <w:r>
              <w:rPr>
                <w:rFonts w:ascii="Times New Roman" w:eastAsia="Times New Roman" w:hAnsi="Times New Roman"/>
                <w:b/>
                <w:i/>
              </w:rPr>
              <w:t xml:space="preserve">     </w:t>
            </w:r>
            <w:r w:rsidRPr="009D1264">
              <w:rPr>
                <w:rFonts w:ascii="Times New Roman" w:eastAsia="Times New Roman" w:hAnsi="Times New Roman"/>
                <w:b/>
                <w:i/>
              </w:rPr>
              <w:t>Отнесение участника закупки к российским или иностранным лицам  осуществляется  на основании  выписки из ЕГРЮЛ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825" w:rsidRPr="00B033F0" w:rsidRDefault="00C47825" w:rsidP="00C47825">
            <w:pPr>
              <w:pStyle w:val="ConsPlusNormal"/>
              <w:jc w:val="both"/>
              <w:rPr>
                <w:rFonts w:ascii="Times New Roman" w:hAnsi="Times New Roman" w:cs="Times New Roman"/>
                <w:sz w:val="24"/>
                <w:szCs w:val="24"/>
              </w:rPr>
            </w:pPr>
            <w:r>
              <w:rPr>
                <w:rFonts w:ascii="Times New Roman" w:hAnsi="Times New Roman"/>
                <w:b/>
                <w:i/>
              </w:rPr>
              <w:t xml:space="preserve">    </w:t>
            </w:r>
            <w:r w:rsidRPr="00486151">
              <w:rPr>
                <w:rFonts w:ascii="Times New Roman" w:hAnsi="Times New Roman"/>
                <w:b/>
                <w:i/>
              </w:rPr>
              <w:t xml:space="preserve">Основанием  отнесения товаров </w:t>
            </w:r>
            <w:proofErr w:type="gramStart"/>
            <w:r w:rsidRPr="00486151">
              <w:rPr>
                <w:rFonts w:ascii="Times New Roman" w:hAnsi="Times New Roman"/>
                <w:b/>
                <w:i/>
              </w:rPr>
              <w:t>к</w:t>
            </w:r>
            <w:proofErr w:type="gramEnd"/>
            <w:r w:rsidRPr="00486151">
              <w:rPr>
                <w:rFonts w:ascii="Times New Roman" w:hAnsi="Times New Roman"/>
                <w:b/>
                <w:i/>
              </w:rPr>
              <w:t xml:space="preserve"> российским или иностранным  являются сведения в заявке участника закупки, содержащие информацию о месте производства товар</w:t>
            </w:r>
            <w:r>
              <w:rPr>
                <w:rFonts w:ascii="Times New Roman" w:hAnsi="Times New Roman"/>
                <w:b/>
                <w:i/>
              </w:rPr>
              <w:t>а</w:t>
            </w:r>
            <w:r w:rsidRPr="00486151">
              <w:rPr>
                <w:rFonts w:ascii="Times New Roman" w:hAnsi="Times New Roman"/>
                <w:b/>
                <w:i/>
              </w:rPr>
              <w:t xml:space="preserve">. </w:t>
            </w:r>
            <w:r w:rsidRPr="00486151">
              <w:rPr>
                <w:rFonts w:ascii="Times New Roman" w:eastAsia="Times New Roman" w:hAnsi="Times New Roman"/>
                <w:b/>
                <w:i/>
                <w:lang w:eastAsia="ru-RU"/>
              </w:rPr>
              <w:t xml:space="preserve"> </w:t>
            </w:r>
          </w:p>
        </w:tc>
      </w:tr>
      <w:tr w:rsidR="00956623" w:rsidRPr="00EA687A" w:rsidTr="00076454">
        <w:trPr>
          <w:trHeight w:val="2478"/>
        </w:trPr>
        <w:tc>
          <w:tcPr>
            <w:tcW w:w="851" w:type="dxa"/>
          </w:tcPr>
          <w:p w:rsidR="00956623" w:rsidRPr="00EA687A" w:rsidRDefault="00956623" w:rsidP="00EA687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12.</w:t>
            </w:r>
          </w:p>
        </w:tc>
        <w:tc>
          <w:tcPr>
            <w:tcW w:w="3403" w:type="dxa"/>
          </w:tcPr>
          <w:p w:rsidR="00956623" w:rsidRPr="00EA687A" w:rsidRDefault="00956623" w:rsidP="00EA687A">
            <w:pPr>
              <w:pStyle w:val="aa"/>
            </w:pPr>
            <w:r w:rsidRPr="00EA687A">
              <w:t>Форма, сроки и порядок оплаты товара:</w:t>
            </w:r>
          </w:p>
        </w:tc>
        <w:tc>
          <w:tcPr>
            <w:tcW w:w="6804" w:type="dxa"/>
          </w:tcPr>
          <w:p w:rsidR="00956623" w:rsidRPr="00EA687A" w:rsidRDefault="004924E7" w:rsidP="001D2F87">
            <w:pPr>
              <w:widowControl w:val="0"/>
              <w:jc w:val="both"/>
              <w:rPr>
                <w:rFonts w:ascii="Times New Roman" w:hAnsi="Times New Roman" w:cs="Times New Roman"/>
                <w:sz w:val="24"/>
                <w:szCs w:val="24"/>
              </w:rPr>
            </w:pPr>
            <w:r w:rsidRPr="004924E7">
              <w:rPr>
                <w:rFonts w:ascii="Times New Roman" w:hAnsi="Times New Roman" w:cs="Times New Roman"/>
                <w:sz w:val="24"/>
                <w:szCs w:val="24"/>
              </w:rPr>
              <w:t>Авансирование не предусмотрено.</w:t>
            </w:r>
            <w:r w:rsidR="00076454">
              <w:rPr>
                <w:rFonts w:ascii="Times New Roman" w:hAnsi="Times New Roman" w:cs="Times New Roman"/>
                <w:sz w:val="24"/>
                <w:szCs w:val="24"/>
              </w:rPr>
              <w:t xml:space="preserve"> </w:t>
            </w:r>
            <w:r w:rsidR="009A4C3D" w:rsidRPr="00252712">
              <w:rPr>
                <w:rFonts w:ascii="Times New Roman" w:hAnsi="Times New Roman"/>
                <w:sz w:val="24"/>
                <w:szCs w:val="24"/>
              </w:rPr>
              <w:t xml:space="preserve">Оплата по </w:t>
            </w:r>
            <w:r w:rsidR="00B91B80">
              <w:rPr>
                <w:rFonts w:ascii="Times New Roman" w:hAnsi="Times New Roman"/>
                <w:sz w:val="24"/>
                <w:szCs w:val="24"/>
              </w:rPr>
              <w:t>Договор</w:t>
            </w:r>
            <w:r w:rsidR="009A4C3D" w:rsidRPr="00252712">
              <w:rPr>
                <w:rFonts w:ascii="Times New Roman" w:hAnsi="Times New Roman"/>
                <w:sz w:val="24"/>
                <w:szCs w:val="24"/>
              </w:rPr>
              <w:t xml:space="preserve">у осуществляется </w:t>
            </w:r>
            <w:r w:rsidR="009A4C3D" w:rsidRPr="004924E7">
              <w:rPr>
                <w:rFonts w:ascii="Times New Roman" w:hAnsi="Times New Roman" w:cs="Times New Roman"/>
                <w:sz w:val="24"/>
                <w:szCs w:val="24"/>
              </w:rPr>
              <w:t xml:space="preserve">по факту поставки </w:t>
            </w:r>
            <w:r w:rsidR="009A4C3D">
              <w:rPr>
                <w:rFonts w:ascii="Times New Roman" w:hAnsi="Times New Roman" w:cs="Times New Roman"/>
                <w:sz w:val="24"/>
                <w:szCs w:val="24"/>
              </w:rPr>
              <w:t xml:space="preserve">Товара, </w:t>
            </w:r>
            <w:r w:rsidR="009A4C3D" w:rsidRPr="004924E7">
              <w:rPr>
                <w:rFonts w:ascii="Times New Roman" w:hAnsi="Times New Roman" w:cs="Times New Roman"/>
                <w:sz w:val="24"/>
                <w:szCs w:val="24"/>
              </w:rPr>
              <w:t xml:space="preserve">в течение </w:t>
            </w:r>
            <w:r w:rsidR="001D2F87">
              <w:rPr>
                <w:rFonts w:ascii="Times New Roman" w:hAnsi="Times New Roman" w:cs="Times New Roman"/>
                <w:sz w:val="24"/>
                <w:szCs w:val="24"/>
              </w:rPr>
              <w:t xml:space="preserve">15 </w:t>
            </w:r>
            <w:r w:rsidR="009A4C3D" w:rsidRPr="004924E7">
              <w:rPr>
                <w:rFonts w:ascii="Times New Roman" w:hAnsi="Times New Roman" w:cs="Times New Roman"/>
                <w:sz w:val="24"/>
                <w:szCs w:val="24"/>
              </w:rPr>
              <w:t>(</w:t>
            </w:r>
            <w:r w:rsidR="001D2F87">
              <w:rPr>
                <w:rFonts w:ascii="Times New Roman" w:hAnsi="Times New Roman" w:cs="Times New Roman"/>
                <w:sz w:val="24"/>
                <w:szCs w:val="24"/>
              </w:rPr>
              <w:t>пятнадцати</w:t>
            </w:r>
            <w:r w:rsidR="009A4C3D" w:rsidRPr="004924E7">
              <w:rPr>
                <w:rFonts w:ascii="Times New Roman" w:hAnsi="Times New Roman" w:cs="Times New Roman"/>
                <w:sz w:val="24"/>
                <w:szCs w:val="24"/>
              </w:rPr>
              <w:t>) календарных дней</w:t>
            </w:r>
            <w:r w:rsidR="009A4C3D">
              <w:rPr>
                <w:rFonts w:ascii="Times New Roman" w:hAnsi="Times New Roman" w:cs="Times New Roman"/>
                <w:sz w:val="24"/>
                <w:szCs w:val="24"/>
              </w:rPr>
              <w:t>,</w:t>
            </w:r>
            <w:r w:rsidR="009A4C3D" w:rsidRPr="004924E7">
              <w:rPr>
                <w:rFonts w:ascii="Times New Roman" w:hAnsi="Times New Roman" w:cs="Times New Roman"/>
                <w:sz w:val="24"/>
                <w:szCs w:val="24"/>
              </w:rPr>
              <w:t xml:space="preserve"> после подписания Сторонами товарной накладной, </w:t>
            </w:r>
            <w:r w:rsidR="009A4C3D">
              <w:rPr>
                <w:rFonts w:ascii="Times New Roman" w:hAnsi="Times New Roman" w:cs="Times New Roman"/>
                <w:sz w:val="24"/>
                <w:szCs w:val="24"/>
              </w:rPr>
              <w:t>на основании счета, (</w:t>
            </w:r>
            <w:proofErr w:type="spellStart"/>
            <w:proofErr w:type="gramStart"/>
            <w:r w:rsidR="009A4C3D">
              <w:rPr>
                <w:rFonts w:ascii="Times New Roman" w:hAnsi="Times New Roman" w:cs="Times New Roman"/>
                <w:sz w:val="24"/>
                <w:szCs w:val="24"/>
              </w:rPr>
              <w:t>счет-фактуры</w:t>
            </w:r>
            <w:proofErr w:type="spellEnd"/>
            <w:proofErr w:type="gramEnd"/>
            <w:r w:rsidR="009A4C3D">
              <w:rPr>
                <w:rFonts w:ascii="Times New Roman" w:hAnsi="Times New Roman" w:cs="Times New Roman"/>
                <w:sz w:val="24"/>
                <w:szCs w:val="24"/>
              </w:rPr>
              <w:t xml:space="preserve">) и иных документов предусмотренных </w:t>
            </w:r>
            <w:r w:rsidR="00B91B80">
              <w:rPr>
                <w:rFonts w:ascii="Times New Roman" w:hAnsi="Times New Roman" w:cs="Times New Roman"/>
                <w:sz w:val="24"/>
                <w:szCs w:val="24"/>
              </w:rPr>
              <w:t>Договор</w:t>
            </w:r>
            <w:r w:rsidR="009A4C3D">
              <w:rPr>
                <w:rFonts w:ascii="Times New Roman" w:hAnsi="Times New Roman" w:cs="Times New Roman"/>
                <w:sz w:val="24"/>
                <w:szCs w:val="24"/>
              </w:rPr>
              <w:t xml:space="preserve">ом, </w:t>
            </w:r>
            <w:r w:rsidR="009A4C3D" w:rsidRPr="00252712">
              <w:rPr>
                <w:rFonts w:ascii="Times New Roman" w:hAnsi="Times New Roman"/>
                <w:sz w:val="24"/>
                <w:szCs w:val="24"/>
              </w:rPr>
              <w:t xml:space="preserve">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 </w:t>
            </w:r>
          </w:p>
        </w:tc>
      </w:tr>
      <w:tr w:rsidR="00956623" w:rsidRPr="00EA687A" w:rsidTr="00FB04D2">
        <w:tc>
          <w:tcPr>
            <w:tcW w:w="851" w:type="dxa"/>
          </w:tcPr>
          <w:p w:rsidR="00956623" w:rsidRPr="00EA687A" w:rsidRDefault="00956623" w:rsidP="00EA687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13.</w:t>
            </w:r>
          </w:p>
        </w:tc>
        <w:tc>
          <w:tcPr>
            <w:tcW w:w="3403" w:type="dxa"/>
          </w:tcPr>
          <w:p w:rsidR="00863515" w:rsidRPr="00CD32BA" w:rsidRDefault="00863515" w:rsidP="00863515">
            <w:pPr>
              <w:pStyle w:val="aa"/>
            </w:pPr>
            <w:r w:rsidRPr="00CD32BA">
              <w:t>Место, дата и время рассмотрения предложений (заявок) участников закупки:</w:t>
            </w:r>
          </w:p>
          <w:p w:rsidR="00956623" w:rsidRPr="00CD32BA" w:rsidRDefault="00956623" w:rsidP="00EA687A">
            <w:pPr>
              <w:pStyle w:val="aa"/>
            </w:pPr>
          </w:p>
        </w:tc>
        <w:tc>
          <w:tcPr>
            <w:tcW w:w="6804" w:type="dxa"/>
          </w:tcPr>
          <w:p w:rsidR="00956623" w:rsidRPr="00CD32BA" w:rsidRDefault="00AC4301" w:rsidP="00CD32BA">
            <w:pPr>
              <w:pStyle w:val="aa"/>
              <w:jc w:val="both"/>
            </w:pPr>
            <w:r w:rsidRPr="00CD32BA">
              <w:t xml:space="preserve">Рассмотрение заявок осуществляется по месту нахождения Заказчика: </w:t>
            </w:r>
            <w:smartTag w:uri="urn:schemas-microsoft-com:office:smarttags" w:element="metricconverter">
              <w:smartTagPr>
                <w:attr w:name="ProductID" w:val="194044, г"/>
              </w:smartTagPr>
              <w:r w:rsidRPr="00CD32BA">
                <w:t>194044, г</w:t>
              </w:r>
            </w:smartTag>
            <w:r w:rsidRPr="00CD32BA">
              <w:t xml:space="preserve">. Санкт-Петербург, ул. Академика Лебедева, д. 37, лит. И, отделение размещения государственного заказа </w:t>
            </w:r>
            <w:r w:rsidRPr="00CD32BA">
              <w:rPr>
                <w:b/>
              </w:rPr>
              <w:t>«</w:t>
            </w:r>
            <w:r w:rsidR="00CD32BA" w:rsidRPr="00CD32BA">
              <w:rPr>
                <w:b/>
              </w:rPr>
              <w:t>30</w:t>
            </w:r>
            <w:r w:rsidRPr="00CD32BA">
              <w:rPr>
                <w:b/>
              </w:rPr>
              <w:t xml:space="preserve">» января 2018 года в 12 часов 00 </w:t>
            </w:r>
            <w:r w:rsidRPr="00CD32BA">
              <w:rPr>
                <w:b/>
              </w:rPr>
              <w:lastRenderedPageBreak/>
              <w:t xml:space="preserve">минут </w:t>
            </w:r>
            <w:r w:rsidRPr="00CD32BA">
              <w:t>(время московское).</w:t>
            </w:r>
          </w:p>
        </w:tc>
      </w:tr>
      <w:tr w:rsidR="00956623" w:rsidRPr="00EA687A" w:rsidTr="00FB04D2">
        <w:tc>
          <w:tcPr>
            <w:tcW w:w="851" w:type="dxa"/>
          </w:tcPr>
          <w:p w:rsidR="00956623" w:rsidRPr="00EA687A" w:rsidRDefault="00956623" w:rsidP="00CD32B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lastRenderedPageBreak/>
              <w:t>1</w:t>
            </w:r>
            <w:r w:rsidR="00CD32BA">
              <w:rPr>
                <w:rFonts w:ascii="Times New Roman" w:hAnsi="Times New Roman" w:cs="Times New Roman"/>
                <w:sz w:val="24"/>
                <w:szCs w:val="24"/>
              </w:rPr>
              <w:t>4</w:t>
            </w:r>
            <w:r w:rsidRPr="00EA687A">
              <w:rPr>
                <w:rFonts w:ascii="Times New Roman" w:hAnsi="Times New Roman" w:cs="Times New Roman"/>
                <w:sz w:val="24"/>
                <w:szCs w:val="24"/>
              </w:rPr>
              <w:t>.</w:t>
            </w:r>
          </w:p>
        </w:tc>
        <w:tc>
          <w:tcPr>
            <w:tcW w:w="3403" w:type="dxa"/>
          </w:tcPr>
          <w:p w:rsidR="00956623" w:rsidRPr="00CD32BA" w:rsidRDefault="0073102A" w:rsidP="00EA687A">
            <w:pPr>
              <w:pStyle w:val="aa"/>
            </w:pPr>
            <w:r w:rsidRPr="00CD32BA">
              <w:t>Место, дата и время подведения итогов закупки:</w:t>
            </w:r>
          </w:p>
        </w:tc>
        <w:tc>
          <w:tcPr>
            <w:tcW w:w="6804" w:type="dxa"/>
          </w:tcPr>
          <w:p w:rsidR="00956623" w:rsidRPr="00CD32BA" w:rsidRDefault="0073102A" w:rsidP="00CD32BA">
            <w:pPr>
              <w:pStyle w:val="aa"/>
              <w:jc w:val="both"/>
            </w:pPr>
            <w:r w:rsidRPr="00CD32BA">
              <w:t xml:space="preserve">Итоги закупки подводятся по месту нахождения Заказчика: </w:t>
            </w:r>
            <w:smartTag w:uri="urn:schemas-microsoft-com:office:smarttags" w:element="metricconverter">
              <w:smartTagPr>
                <w:attr w:name="ProductID" w:val="194044, г"/>
              </w:smartTagPr>
              <w:r w:rsidRPr="00CD32BA">
                <w:t>194044, г</w:t>
              </w:r>
            </w:smartTag>
            <w:r w:rsidRPr="00CD32BA">
              <w:t xml:space="preserve">. Санкт-Петербург, ул. Академика Лебедева, д. 37 лит. И </w:t>
            </w:r>
            <w:r w:rsidR="004C6B36" w:rsidRPr="00CD32BA">
              <w:rPr>
                <w:b/>
              </w:rPr>
              <w:t>«</w:t>
            </w:r>
            <w:r w:rsidR="00CD32BA" w:rsidRPr="00CD32BA">
              <w:rPr>
                <w:b/>
              </w:rPr>
              <w:t>30</w:t>
            </w:r>
            <w:r w:rsidRPr="00CD32BA">
              <w:rPr>
                <w:b/>
              </w:rPr>
              <w:t xml:space="preserve">» </w:t>
            </w:r>
            <w:r w:rsidR="00A67B5B" w:rsidRPr="00CD32BA">
              <w:rPr>
                <w:b/>
              </w:rPr>
              <w:t>января</w:t>
            </w:r>
            <w:r w:rsidRPr="00CD32BA">
              <w:rPr>
                <w:b/>
              </w:rPr>
              <w:t xml:space="preserve"> 201</w:t>
            </w:r>
            <w:r w:rsidR="00A67B5B" w:rsidRPr="00CD32BA">
              <w:rPr>
                <w:b/>
              </w:rPr>
              <w:t>8</w:t>
            </w:r>
            <w:r w:rsidRPr="00CD32BA">
              <w:rPr>
                <w:b/>
              </w:rPr>
              <w:t xml:space="preserve"> </w:t>
            </w:r>
            <w:r w:rsidRPr="00CD32BA">
              <w:t>года в 12 часов 00 минут (время московское).</w:t>
            </w:r>
          </w:p>
        </w:tc>
      </w:tr>
      <w:tr w:rsidR="00956623" w:rsidRPr="00EA687A" w:rsidTr="00FB04D2">
        <w:tc>
          <w:tcPr>
            <w:tcW w:w="851" w:type="dxa"/>
          </w:tcPr>
          <w:p w:rsidR="00956623" w:rsidRPr="00EA687A" w:rsidRDefault="00956623" w:rsidP="00CD32B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1</w:t>
            </w:r>
            <w:r w:rsidR="00CD32BA">
              <w:rPr>
                <w:rFonts w:ascii="Times New Roman" w:hAnsi="Times New Roman" w:cs="Times New Roman"/>
                <w:sz w:val="24"/>
                <w:szCs w:val="24"/>
              </w:rPr>
              <w:t>5</w:t>
            </w:r>
            <w:r w:rsidRPr="00EA687A">
              <w:rPr>
                <w:rFonts w:ascii="Times New Roman" w:hAnsi="Times New Roman" w:cs="Times New Roman"/>
                <w:sz w:val="24"/>
                <w:szCs w:val="24"/>
              </w:rPr>
              <w:t>.</w:t>
            </w:r>
          </w:p>
        </w:tc>
        <w:tc>
          <w:tcPr>
            <w:tcW w:w="3403" w:type="dxa"/>
          </w:tcPr>
          <w:p w:rsidR="00956623" w:rsidRPr="00EA687A" w:rsidRDefault="00956623" w:rsidP="00EA687A">
            <w:pPr>
              <w:pStyle w:val="aa"/>
            </w:pPr>
            <w:r w:rsidRPr="00EA687A">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804" w:type="dxa"/>
          </w:tcPr>
          <w:p w:rsidR="00956623" w:rsidRPr="00EA687A" w:rsidRDefault="00956623"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что подтверждается наличием в составе заявки на участие в </w:t>
            </w:r>
            <w:r w:rsidR="00B36F61">
              <w:rPr>
                <w:rFonts w:ascii="Times New Roman" w:eastAsia="Times New Roman" w:hAnsi="Times New Roman" w:cs="Times New Roman"/>
                <w:sz w:val="24"/>
                <w:szCs w:val="24"/>
              </w:rPr>
              <w:t>запросе котировок</w:t>
            </w:r>
            <w:r w:rsidRPr="00EA687A">
              <w:rPr>
                <w:rFonts w:ascii="Times New Roman" w:eastAsia="Times New Roman" w:hAnsi="Times New Roman" w:cs="Times New Roman"/>
                <w:sz w:val="24"/>
                <w:szCs w:val="24"/>
              </w:rPr>
              <w:t xml:space="preserve"> в электронной форме следующих документов:</w:t>
            </w:r>
          </w:p>
          <w:p w:rsidR="00956623" w:rsidRPr="00EA687A" w:rsidRDefault="00956623"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 копия выписки из ЕГРЮЛ (выписки из ЕГРИП для индивидуальных предпринимателей) полученной не ранее чем за шесть месяцев до опубликования настоящего извещения о проведении </w:t>
            </w:r>
            <w:r w:rsidR="00001DD5">
              <w:rPr>
                <w:rFonts w:ascii="Times New Roman" w:eastAsia="Times New Roman" w:hAnsi="Times New Roman" w:cs="Times New Roman"/>
                <w:sz w:val="24"/>
                <w:szCs w:val="24"/>
              </w:rPr>
              <w:t>запроса котировок</w:t>
            </w:r>
            <w:r w:rsidRPr="00EA687A">
              <w:rPr>
                <w:rFonts w:ascii="Times New Roman" w:eastAsia="Times New Roman" w:hAnsi="Times New Roman" w:cs="Times New Roman"/>
                <w:sz w:val="24"/>
                <w:szCs w:val="24"/>
              </w:rPr>
              <w:t>;</w:t>
            </w:r>
          </w:p>
          <w:p w:rsidR="00956623" w:rsidRPr="00EA687A" w:rsidRDefault="00956623"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копия Устава и всех изменений;</w:t>
            </w:r>
          </w:p>
          <w:p w:rsidR="00956623" w:rsidRPr="00EA687A" w:rsidRDefault="00956623" w:rsidP="00EA687A">
            <w:pPr>
              <w:autoSpaceDE w:val="0"/>
              <w:autoSpaceDN w:val="0"/>
              <w:adjustRightInd w:val="0"/>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документ, подтверждающий полномочия лица на осуществление действий от имени участника процедуры закупки:</w:t>
            </w:r>
          </w:p>
          <w:p w:rsidR="00956623" w:rsidRPr="00EA687A" w:rsidRDefault="00956623" w:rsidP="00EA687A">
            <w:pPr>
              <w:autoSpaceDE w:val="0"/>
              <w:autoSpaceDN w:val="0"/>
              <w:adjustRightInd w:val="0"/>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а) для юридических лиц: копии документов, подтверждающих полномочия лица действовать от имени юридического лица без доверенности (копия решения общего собрания участников (акционеров) либо наблюдательного совета о назначении (избрании) лица на должность директора (генерального директора), иные документы в соответствии с нормами гражданского законодательства).</w:t>
            </w:r>
          </w:p>
          <w:p w:rsidR="00956623" w:rsidRPr="00EA687A" w:rsidRDefault="00956623" w:rsidP="00EA687A">
            <w:pPr>
              <w:autoSpaceDE w:val="0"/>
              <w:autoSpaceDN w:val="0"/>
              <w:adjustRightInd w:val="0"/>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б) для индивидуальных предпринимателей: заверенную копию свидетельства о регистрации лица в качестве индивидуального предпринимателя.</w:t>
            </w:r>
          </w:p>
          <w:p w:rsidR="00956623" w:rsidRPr="00EA687A" w:rsidRDefault="00956623" w:rsidP="00EA687A">
            <w:pPr>
              <w:autoSpaceDE w:val="0"/>
              <w:autoSpaceDN w:val="0"/>
              <w:adjustRightInd w:val="0"/>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В случае если от имени участника процедуры закупки действует представитель, заявка должна содержать, кроме вышеперечисленных документов, доверенность на осуществление действий от имени участника процедуры закупки, выданную и оформленную в соответствии с гражданским законодательством, либо нотариально заверенную копию такой доверенности. </w:t>
            </w:r>
          </w:p>
          <w:p w:rsidR="00956623" w:rsidRPr="00EA687A" w:rsidRDefault="00956623"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2) </w:t>
            </w:r>
            <w:proofErr w:type="spellStart"/>
            <w:r w:rsidRPr="00EA687A">
              <w:rPr>
                <w:rFonts w:ascii="Times New Roman" w:eastAsia="Times New Roman" w:hAnsi="Times New Roman" w:cs="Times New Roman"/>
                <w:sz w:val="24"/>
                <w:szCs w:val="24"/>
              </w:rPr>
              <w:t>непроведение</w:t>
            </w:r>
            <w:proofErr w:type="spellEnd"/>
            <w:r w:rsidRPr="00EA687A">
              <w:rPr>
                <w:rFonts w:ascii="Times New Roman" w:eastAsia="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56623" w:rsidRPr="00EA687A" w:rsidRDefault="00956623"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3) </w:t>
            </w:r>
            <w:proofErr w:type="spellStart"/>
            <w:r w:rsidRPr="00EA687A">
              <w:rPr>
                <w:rFonts w:ascii="Times New Roman" w:eastAsia="Times New Roman" w:hAnsi="Times New Roman" w:cs="Times New Roman"/>
                <w:sz w:val="24"/>
                <w:szCs w:val="24"/>
              </w:rPr>
              <w:t>неприостановление</w:t>
            </w:r>
            <w:proofErr w:type="spellEnd"/>
            <w:r w:rsidRPr="00EA687A">
              <w:rPr>
                <w:rFonts w:ascii="Times New Roman" w:eastAsia="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w:t>
            </w:r>
          </w:p>
          <w:p w:rsidR="00956623" w:rsidRPr="00EA687A" w:rsidRDefault="00956623" w:rsidP="00EA687A">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A687A">
              <w:rPr>
                <w:rFonts w:ascii="Times New Roman" w:eastAsia="Times New Roman" w:hAnsi="Times New Roman" w:cs="Times New Roman"/>
                <w:sz w:val="24"/>
                <w:szCs w:val="24"/>
              </w:rPr>
              <w:t>стоимости активов участника процедуры закупки</w:t>
            </w:r>
            <w:proofErr w:type="gramEnd"/>
            <w:r w:rsidRPr="00EA687A">
              <w:rPr>
                <w:rFonts w:ascii="Times New Roman" w:eastAsia="Times New Roman" w:hAnsi="Times New Roman" w:cs="Times New Roman"/>
                <w:sz w:val="24"/>
                <w:szCs w:val="24"/>
              </w:rPr>
              <w:t xml:space="preserve">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w:t>
            </w:r>
            <w:r w:rsidRPr="00EA687A">
              <w:rPr>
                <w:rFonts w:ascii="Times New Roman" w:eastAsia="Times New Roman" w:hAnsi="Times New Roman" w:cs="Times New Roman"/>
                <w:sz w:val="24"/>
                <w:szCs w:val="24"/>
              </w:rPr>
              <w:lastRenderedPageBreak/>
              <w:t>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p>
          <w:p w:rsidR="00B033F0" w:rsidRPr="00EA687A" w:rsidRDefault="00956623" w:rsidP="00076454">
            <w:pPr>
              <w:spacing w:after="0" w:line="240" w:lineRule="auto"/>
              <w:jc w:val="both"/>
              <w:rPr>
                <w:rFonts w:ascii="Times New Roman" w:eastAsia="Times New Roman" w:hAnsi="Times New Roman" w:cs="Times New Roman"/>
                <w:sz w:val="24"/>
                <w:szCs w:val="24"/>
              </w:rPr>
            </w:pPr>
            <w:r w:rsidRPr="00EA687A">
              <w:rPr>
                <w:rFonts w:ascii="Times New Roman" w:eastAsia="Times New Roman" w:hAnsi="Times New Roman" w:cs="Times New Roman"/>
                <w:sz w:val="24"/>
                <w:szCs w:val="24"/>
              </w:rPr>
              <w:t xml:space="preserve">5) Отсутствие сведений об участнике </w:t>
            </w:r>
            <w:r w:rsidR="00001DD5">
              <w:rPr>
                <w:rFonts w:ascii="Times New Roman" w:eastAsia="Times New Roman" w:hAnsi="Times New Roman" w:cs="Times New Roman"/>
                <w:sz w:val="24"/>
                <w:szCs w:val="24"/>
              </w:rPr>
              <w:t>котировок</w:t>
            </w:r>
            <w:r w:rsidRPr="00EA687A">
              <w:rPr>
                <w:rFonts w:ascii="Times New Roman" w:eastAsia="Times New Roman" w:hAnsi="Times New Roman" w:cs="Times New Roman"/>
                <w:sz w:val="24"/>
                <w:szCs w:val="24"/>
              </w:rPr>
              <w:t xml:space="preserve"> в реестре недобросовестных поставщиков</w:t>
            </w:r>
            <w:r w:rsidR="00B033F0">
              <w:rPr>
                <w:rFonts w:ascii="Times New Roman" w:eastAsia="Times New Roman" w:hAnsi="Times New Roman" w:cs="Times New Roman"/>
                <w:sz w:val="24"/>
                <w:szCs w:val="24"/>
              </w:rPr>
              <w:t>.</w:t>
            </w:r>
          </w:p>
        </w:tc>
      </w:tr>
      <w:tr w:rsidR="00956623" w:rsidRPr="00EA687A" w:rsidTr="00FB04D2">
        <w:tc>
          <w:tcPr>
            <w:tcW w:w="851" w:type="dxa"/>
          </w:tcPr>
          <w:p w:rsidR="00956623" w:rsidRPr="00EA687A" w:rsidRDefault="00956623" w:rsidP="00CD32B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lastRenderedPageBreak/>
              <w:t>1</w:t>
            </w:r>
            <w:r w:rsidR="00CD32BA">
              <w:rPr>
                <w:rFonts w:ascii="Times New Roman" w:hAnsi="Times New Roman" w:cs="Times New Roman"/>
                <w:sz w:val="24"/>
                <w:szCs w:val="24"/>
              </w:rPr>
              <w:t>6</w:t>
            </w:r>
            <w:r w:rsidRPr="00EA687A">
              <w:rPr>
                <w:rFonts w:ascii="Times New Roman" w:hAnsi="Times New Roman" w:cs="Times New Roman"/>
                <w:sz w:val="24"/>
                <w:szCs w:val="24"/>
              </w:rPr>
              <w:t>.</w:t>
            </w:r>
          </w:p>
        </w:tc>
        <w:tc>
          <w:tcPr>
            <w:tcW w:w="3403" w:type="dxa"/>
          </w:tcPr>
          <w:p w:rsidR="00956623" w:rsidRPr="00EA687A" w:rsidRDefault="00956623" w:rsidP="00EA687A">
            <w:pPr>
              <w:pStyle w:val="aa"/>
            </w:pPr>
            <w:r w:rsidRPr="00EA687A">
              <w:t>Формы, порядок, дата начала и дата окончания срока предоставления участникам закупки разъяснений положений документации о закупке:</w:t>
            </w:r>
          </w:p>
        </w:tc>
        <w:tc>
          <w:tcPr>
            <w:tcW w:w="6804" w:type="dxa"/>
          </w:tcPr>
          <w:p w:rsidR="00956623" w:rsidRPr="00EA687A" w:rsidRDefault="00956623" w:rsidP="00CD32BA">
            <w:pPr>
              <w:tabs>
                <w:tab w:val="left" w:pos="900"/>
                <w:tab w:val="left" w:pos="1260"/>
              </w:tabs>
              <w:spacing w:after="0" w:line="240" w:lineRule="auto"/>
              <w:jc w:val="both"/>
              <w:rPr>
                <w:rFonts w:ascii="Times New Roman" w:hAnsi="Times New Roman" w:cs="Times New Roman"/>
                <w:sz w:val="24"/>
                <w:szCs w:val="24"/>
              </w:rPr>
            </w:pPr>
            <w:r w:rsidRPr="00EA687A">
              <w:rPr>
                <w:rFonts w:ascii="Times New Roman" w:hAnsi="Times New Roman" w:cs="Times New Roman"/>
                <w:sz w:val="24"/>
                <w:szCs w:val="24"/>
              </w:rPr>
              <w:t xml:space="preserve">Разъяснение положений документации о закупке предоставляется по запросам заинтересованных лиц, которые оформляются на бланке заявителя в письменной произвольной форме, если запрос получен не позднее, чем за три дня до дня окончания подачи </w:t>
            </w:r>
            <w:r w:rsidR="00001DD5">
              <w:rPr>
                <w:rFonts w:ascii="Times New Roman" w:hAnsi="Times New Roman" w:cs="Times New Roman"/>
                <w:sz w:val="24"/>
                <w:szCs w:val="24"/>
              </w:rPr>
              <w:t>котировочных</w:t>
            </w:r>
            <w:r w:rsidRPr="00EA687A">
              <w:rPr>
                <w:rFonts w:ascii="Times New Roman" w:hAnsi="Times New Roman" w:cs="Times New Roman"/>
                <w:sz w:val="24"/>
                <w:szCs w:val="24"/>
              </w:rPr>
              <w:t xml:space="preserve"> заявок. Запросы могут быть направлены на электронную торговую площадку в сети Интернет </w:t>
            </w:r>
            <w:hyperlink r:id="rId10" w:history="1">
              <w:r w:rsidR="00B205D9" w:rsidRPr="00390A10">
                <w:rPr>
                  <w:rStyle w:val="a4"/>
                  <w:rFonts w:ascii="Times New Roman" w:hAnsi="Times New Roman" w:cs="Times New Roman"/>
                  <w:b/>
                  <w:bCs/>
                  <w:sz w:val="24"/>
                  <w:szCs w:val="24"/>
                </w:rPr>
                <w:t>http://</w:t>
              </w:r>
              <w:r w:rsidR="00B205D9" w:rsidRPr="00390A10">
                <w:rPr>
                  <w:rStyle w:val="a4"/>
                  <w:rFonts w:ascii="Times New Roman" w:hAnsi="Times New Roman" w:cs="Times New Roman"/>
                  <w:b/>
                  <w:bCs/>
                  <w:sz w:val="24"/>
                  <w:szCs w:val="24"/>
                  <w:lang w:val="en-US"/>
                </w:rPr>
                <w:t>com</w:t>
              </w:r>
              <w:r w:rsidR="00B205D9" w:rsidRPr="00390A10">
                <w:rPr>
                  <w:rStyle w:val="a4"/>
                  <w:rFonts w:ascii="Times New Roman" w:hAnsi="Times New Roman" w:cs="Times New Roman"/>
                  <w:b/>
                  <w:bCs/>
                  <w:sz w:val="24"/>
                  <w:szCs w:val="24"/>
                </w:rPr>
                <w:t>.</w:t>
              </w:r>
              <w:proofErr w:type="spellStart"/>
              <w:r w:rsidR="00B205D9" w:rsidRPr="00390A10">
                <w:rPr>
                  <w:rStyle w:val="a4"/>
                  <w:rFonts w:ascii="Times New Roman" w:hAnsi="Times New Roman" w:cs="Times New Roman"/>
                  <w:b/>
                  <w:bCs/>
                  <w:sz w:val="24"/>
                  <w:szCs w:val="24"/>
                </w:rPr>
                <w:t>roseltorg.ru</w:t>
              </w:r>
              <w:proofErr w:type="spellEnd"/>
            </w:hyperlink>
            <w:r w:rsidR="00B205D9" w:rsidRPr="00390A10">
              <w:rPr>
                <w:rFonts w:ascii="Times New Roman" w:hAnsi="Times New Roman" w:cs="Times New Roman"/>
                <w:b/>
                <w:bCs/>
                <w:sz w:val="24"/>
                <w:szCs w:val="24"/>
              </w:rPr>
              <w:t xml:space="preserve"> с </w:t>
            </w:r>
            <w:r w:rsidR="00CD32BA">
              <w:rPr>
                <w:rFonts w:ascii="Times New Roman" w:hAnsi="Times New Roman" w:cs="Times New Roman"/>
                <w:b/>
                <w:sz w:val="24"/>
                <w:szCs w:val="24"/>
              </w:rPr>
              <w:t>23</w:t>
            </w:r>
            <w:r w:rsidR="0000592D" w:rsidRPr="00390A10">
              <w:rPr>
                <w:rFonts w:ascii="Times New Roman" w:hAnsi="Times New Roman" w:cs="Times New Roman"/>
                <w:b/>
                <w:sz w:val="24"/>
                <w:szCs w:val="24"/>
              </w:rPr>
              <w:t>.</w:t>
            </w:r>
            <w:r w:rsidR="00A67B5B">
              <w:rPr>
                <w:rFonts w:ascii="Times New Roman" w:hAnsi="Times New Roman" w:cs="Times New Roman"/>
                <w:b/>
                <w:sz w:val="24"/>
                <w:szCs w:val="24"/>
              </w:rPr>
              <w:t>01</w:t>
            </w:r>
            <w:r w:rsidR="00001DD5" w:rsidRPr="00390A10">
              <w:rPr>
                <w:rFonts w:ascii="Times New Roman" w:hAnsi="Times New Roman" w:cs="Times New Roman"/>
                <w:b/>
                <w:sz w:val="24"/>
                <w:szCs w:val="24"/>
              </w:rPr>
              <w:t>.201</w:t>
            </w:r>
            <w:r w:rsidR="00A67B5B">
              <w:rPr>
                <w:rFonts w:ascii="Times New Roman" w:hAnsi="Times New Roman" w:cs="Times New Roman"/>
                <w:b/>
                <w:sz w:val="24"/>
                <w:szCs w:val="24"/>
              </w:rPr>
              <w:t>8</w:t>
            </w:r>
            <w:r w:rsidR="00001DD5" w:rsidRPr="00390A10">
              <w:rPr>
                <w:rFonts w:ascii="Times New Roman" w:hAnsi="Times New Roman" w:cs="Times New Roman"/>
                <w:b/>
                <w:sz w:val="24"/>
                <w:szCs w:val="24"/>
              </w:rPr>
              <w:t xml:space="preserve"> по </w:t>
            </w:r>
            <w:r w:rsidR="00B205D9" w:rsidRPr="00390A10">
              <w:rPr>
                <w:rFonts w:ascii="Times New Roman" w:hAnsi="Times New Roman" w:cs="Times New Roman"/>
                <w:b/>
                <w:sz w:val="24"/>
                <w:szCs w:val="24"/>
              </w:rPr>
              <w:t xml:space="preserve"> </w:t>
            </w:r>
            <w:r w:rsidR="00CD32BA">
              <w:rPr>
                <w:rFonts w:ascii="Times New Roman" w:hAnsi="Times New Roman" w:cs="Times New Roman"/>
                <w:b/>
                <w:sz w:val="24"/>
                <w:szCs w:val="24"/>
              </w:rPr>
              <w:t>26</w:t>
            </w:r>
            <w:r w:rsidR="00DC420D" w:rsidRPr="00390A10">
              <w:rPr>
                <w:rFonts w:ascii="Times New Roman" w:hAnsi="Times New Roman" w:cs="Times New Roman"/>
                <w:b/>
                <w:sz w:val="24"/>
                <w:szCs w:val="24"/>
              </w:rPr>
              <w:t>.</w:t>
            </w:r>
            <w:r w:rsidR="00A67B5B">
              <w:rPr>
                <w:rFonts w:ascii="Times New Roman" w:hAnsi="Times New Roman" w:cs="Times New Roman"/>
                <w:b/>
                <w:sz w:val="24"/>
                <w:szCs w:val="24"/>
              </w:rPr>
              <w:t>01</w:t>
            </w:r>
            <w:r w:rsidR="00DC420D" w:rsidRPr="00390A10">
              <w:rPr>
                <w:rFonts w:ascii="Times New Roman" w:hAnsi="Times New Roman" w:cs="Times New Roman"/>
                <w:b/>
                <w:sz w:val="24"/>
                <w:szCs w:val="24"/>
              </w:rPr>
              <w:t>.</w:t>
            </w:r>
            <w:r w:rsidR="00001DD5" w:rsidRPr="00390A10">
              <w:rPr>
                <w:rFonts w:ascii="Times New Roman" w:hAnsi="Times New Roman" w:cs="Times New Roman"/>
                <w:b/>
                <w:sz w:val="24"/>
                <w:szCs w:val="24"/>
              </w:rPr>
              <w:t>201</w:t>
            </w:r>
            <w:r w:rsidR="00A67B5B">
              <w:rPr>
                <w:rFonts w:ascii="Times New Roman" w:hAnsi="Times New Roman" w:cs="Times New Roman"/>
                <w:b/>
                <w:sz w:val="24"/>
                <w:szCs w:val="24"/>
              </w:rPr>
              <w:t>8</w:t>
            </w:r>
            <w:r w:rsidR="00001DD5" w:rsidRPr="00390A10">
              <w:rPr>
                <w:rFonts w:ascii="Times New Roman" w:hAnsi="Times New Roman" w:cs="Times New Roman"/>
                <w:b/>
                <w:sz w:val="24"/>
                <w:szCs w:val="24"/>
              </w:rPr>
              <w:t>.</w:t>
            </w:r>
          </w:p>
        </w:tc>
      </w:tr>
      <w:tr w:rsidR="00956623" w:rsidRPr="00EA687A" w:rsidTr="00FB04D2">
        <w:tc>
          <w:tcPr>
            <w:tcW w:w="851" w:type="dxa"/>
          </w:tcPr>
          <w:p w:rsidR="00956623" w:rsidRPr="00EA687A" w:rsidRDefault="002B40C9" w:rsidP="00CD32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D32BA">
              <w:rPr>
                <w:rFonts w:ascii="Times New Roman" w:hAnsi="Times New Roman" w:cs="Times New Roman"/>
                <w:sz w:val="24"/>
                <w:szCs w:val="24"/>
              </w:rPr>
              <w:t>7</w:t>
            </w:r>
          </w:p>
        </w:tc>
        <w:tc>
          <w:tcPr>
            <w:tcW w:w="3403" w:type="dxa"/>
          </w:tcPr>
          <w:p w:rsidR="00956623" w:rsidRPr="00EA687A" w:rsidRDefault="00956623" w:rsidP="004D6042">
            <w:pPr>
              <w:tabs>
                <w:tab w:val="left" w:pos="900"/>
                <w:tab w:val="left" w:pos="1260"/>
              </w:tabs>
              <w:spacing w:after="0" w:line="240" w:lineRule="auto"/>
              <w:jc w:val="both"/>
              <w:rPr>
                <w:rFonts w:ascii="Times New Roman" w:hAnsi="Times New Roman" w:cs="Times New Roman"/>
                <w:sz w:val="24"/>
                <w:szCs w:val="24"/>
              </w:rPr>
            </w:pPr>
            <w:r w:rsidRPr="00EA687A">
              <w:rPr>
                <w:rFonts w:ascii="Times New Roman" w:hAnsi="Times New Roman" w:cs="Times New Roman"/>
                <w:sz w:val="24"/>
                <w:szCs w:val="24"/>
              </w:rPr>
              <w:t xml:space="preserve">Условия допуска к участию в </w:t>
            </w:r>
            <w:r w:rsidR="00001DD5">
              <w:rPr>
                <w:rFonts w:ascii="Times New Roman" w:hAnsi="Times New Roman" w:cs="Times New Roman"/>
                <w:sz w:val="24"/>
                <w:szCs w:val="24"/>
              </w:rPr>
              <w:t>запросе котировок</w:t>
            </w:r>
            <w:r w:rsidRPr="006C42DB">
              <w:rPr>
                <w:rFonts w:ascii="Times New Roman" w:hAnsi="Times New Roman" w:cs="Times New Roman"/>
                <w:sz w:val="24"/>
                <w:szCs w:val="24"/>
              </w:rPr>
              <w:t>:</w:t>
            </w:r>
          </w:p>
        </w:tc>
        <w:tc>
          <w:tcPr>
            <w:tcW w:w="6804" w:type="dxa"/>
          </w:tcPr>
          <w:p w:rsidR="00956623" w:rsidRPr="00EA687A" w:rsidRDefault="00956623" w:rsidP="00001DD5">
            <w:pPr>
              <w:tabs>
                <w:tab w:val="left" w:pos="900"/>
                <w:tab w:val="left" w:pos="1260"/>
              </w:tabs>
              <w:spacing w:after="0" w:line="240" w:lineRule="auto"/>
              <w:jc w:val="both"/>
              <w:rPr>
                <w:rFonts w:ascii="Times New Roman" w:hAnsi="Times New Roman" w:cs="Times New Roman"/>
                <w:sz w:val="24"/>
                <w:szCs w:val="24"/>
              </w:rPr>
            </w:pPr>
            <w:r w:rsidRPr="00001DD5">
              <w:rPr>
                <w:rFonts w:ascii="Times New Roman" w:hAnsi="Times New Roman" w:cs="Times New Roman"/>
                <w:sz w:val="24"/>
                <w:szCs w:val="24"/>
              </w:rPr>
              <w:t xml:space="preserve">К участию в </w:t>
            </w:r>
            <w:r w:rsidR="00001DD5" w:rsidRPr="00001DD5">
              <w:rPr>
                <w:rFonts w:ascii="Times New Roman" w:hAnsi="Times New Roman" w:cs="Times New Roman"/>
                <w:sz w:val="24"/>
                <w:szCs w:val="24"/>
              </w:rPr>
              <w:t>запросе</w:t>
            </w:r>
            <w:r w:rsidR="00001DD5">
              <w:rPr>
                <w:rFonts w:ascii="Times New Roman" w:hAnsi="Times New Roman" w:cs="Times New Roman"/>
                <w:sz w:val="24"/>
                <w:szCs w:val="24"/>
              </w:rPr>
              <w:t xml:space="preserve"> котировок</w:t>
            </w:r>
            <w:r w:rsidRPr="00EA687A">
              <w:rPr>
                <w:rFonts w:ascii="Times New Roman" w:hAnsi="Times New Roman" w:cs="Times New Roman"/>
                <w:sz w:val="24"/>
                <w:szCs w:val="24"/>
              </w:rPr>
              <w:t xml:space="preserve"> допускаются участники, предоставившие </w:t>
            </w:r>
            <w:r w:rsidR="00001DD5">
              <w:rPr>
                <w:rFonts w:ascii="Times New Roman" w:hAnsi="Times New Roman" w:cs="Times New Roman"/>
                <w:sz w:val="24"/>
                <w:szCs w:val="24"/>
              </w:rPr>
              <w:t>котировочную</w:t>
            </w:r>
            <w:r w:rsidRPr="00EA687A">
              <w:rPr>
                <w:rFonts w:ascii="Times New Roman" w:hAnsi="Times New Roman" w:cs="Times New Roman"/>
                <w:sz w:val="24"/>
                <w:szCs w:val="24"/>
              </w:rPr>
              <w:t xml:space="preserve"> заявку, соответствующую требованиям настоящей документации.</w:t>
            </w:r>
          </w:p>
        </w:tc>
      </w:tr>
      <w:tr w:rsidR="00956623" w:rsidRPr="00EA687A" w:rsidTr="00FB04D2">
        <w:tc>
          <w:tcPr>
            <w:tcW w:w="851" w:type="dxa"/>
          </w:tcPr>
          <w:p w:rsidR="00956623" w:rsidRPr="00EA687A" w:rsidRDefault="002B40C9" w:rsidP="00CD32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D32BA">
              <w:rPr>
                <w:rFonts w:ascii="Times New Roman" w:hAnsi="Times New Roman" w:cs="Times New Roman"/>
                <w:sz w:val="24"/>
                <w:szCs w:val="24"/>
              </w:rPr>
              <w:t>8</w:t>
            </w:r>
            <w:r w:rsidR="00956623" w:rsidRPr="00EA687A">
              <w:rPr>
                <w:rFonts w:ascii="Times New Roman" w:hAnsi="Times New Roman" w:cs="Times New Roman"/>
                <w:sz w:val="24"/>
                <w:szCs w:val="24"/>
              </w:rPr>
              <w:t>.</w:t>
            </w:r>
          </w:p>
        </w:tc>
        <w:tc>
          <w:tcPr>
            <w:tcW w:w="3403" w:type="dxa"/>
          </w:tcPr>
          <w:p w:rsidR="00956623" w:rsidRPr="00EA687A" w:rsidRDefault="002B40C9" w:rsidP="00F23918">
            <w:pPr>
              <w:pStyle w:val="aa"/>
            </w:pPr>
            <w:r>
              <w:t>Порядок оценки и сопоставления заявок на участие в закупке:</w:t>
            </w:r>
          </w:p>
        </w:tc>
        <w:tc>
          <w:tcPr>
            <w:tcW w:w="6804" w:type="dxa"/>
          </w:tcPr>
          <w:p w:rsidR="002B40C9" w:rsidRDefault="002B40C9" w:rsidP="002B40C9">
            <w:pPr>
              <w:pStyle w:val="Default"/>
              <w:jc w:val="both"/>
              <w:rPr>
                <w:color w:val="auto"/>
              </w:rPr>
            </w:pPr>
            <w:r>
              <w:rPr>
                <w:color w:val="auto"/>
              </w:rPr>
              <w:t xml:space="preserve">Оценка заявок осуществляется в следующем порядке: </w:t>
            </w:r>
          </w:p>
          <w:p w:rsidR="002B40C9" w:rsidRDefault="002B40C9" w:rsidP="002B40C9">
            <w:pPr>
              <w:pStyle w:val="Default"/>
              <w:jc w:val="both"/>
              <w:rPr>
                <w:color w:val="auto"/>
              </w:rPr>
            </w:pPr>
            <w:r>
              <w:rPr>
                <w:color w:val="auto"/>
              </w:rPr>
              <w:t xml:space="preserve">а) проверка заявок на соблюдение требований запроса котировок к оформлению заявок; </w:t>
            </w:r>
          </w:p>
          <w:p w:rsidR="002B40C9" w:rsidRDefault="002B40C9" w:rsidP="002B40C9">
            <w:pPr>
              <w:pStyle w:val="Default"/>
              <w:jc w:val="both"/>
              <w:rPr>
                <w:color w:val="auto"/>
              </w:rPr>
            </w:pPr>
            <w:r>
              <w:rPr>
                <w:color w:val="auto"/>
              </w:rPr>
              <w:t xml:space="preserve">б) проверка участника запроса котировок на соответствие требованиям запроса котировок; </w:t>
            </w:r>
          </w:p>
          <w:p w:rsidR="002B40C9" w:rsidRDefault="002B40C9" w:rsidP="002B40C9">
            <w:pPr>
              <w:pStyle w:val="Default"/>
              <w:jc w:val="both"/>
              <w:rPr>
                <w:color w:val="auto"/>
              </w:rPr>
            </w:pPr>
            <w:r>
              <w:rPr>
                <w:color w:val="auto"/>
              </w:rPr>
              <w:t xml:space="preserve">в) проверка предлагаемых оказаний услуг на соответствие требованиям запроса котировок; </w:t>
            </w:r>
          </w:p>
          <w:p w:rsidR="002B40C9" w:rsidRDefault="002B40C9" w:rsidP="002B40C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 отклонение заявок, которые, по мнению членов закупочной комиссии не соответствуют требованиям запросу </w:t>
            </w:r>
            <w:r w:rsidR="00AE2292">
              <w:rPr>
                <w:rFonts w:ascii="Times New Roman" w:hAnsi="Times New Roman" w:cs="Times New Roman"/>
                <w:sz w:val="24"/>
                <w:szCs w:val="24"/>
              </w:rPr>
              <w:t>котировок,</w:t>
            </w:r>
            <w:r>
              <w:rPr>
                <w:rFonts w:ascii="Times New Roman" w:hAnsi="Times New Roman" w:cs="Times New Roman"/>
                <w:sz w:val="24"/>
                <w:szCs w:val="24"/>
              </w:rPr>
              <w:t xml:space="preserve"> по существу.</w:t>
            </w:r>
          </w:p>
          <w:p w:rsidR="00956623" w:rsidRPr="00EA687A" w:rsidRDefault="002B40C9" w:rsidP="002B40C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сопоставление ценовых предложений участников процедуры закупки, заявки которых не отклонены закупочной комиссией</w:t>
            </w:r>
          </w:p>
        </w:tc>
      </w:tr>
      <w:tr w:rsidR="00956623" w:rsidRPr="00EA687A" w:rsidTr="00FB04D2">
        <w:tc>
          <w:tcPr>
            <w:tcW w:w="851" w:type="dxa"/>
          </w:tcPr>
          <w:p w:rsidR="00956623" w:rsidRPr="00EA687A" w:rsidRDefault="00CD32BA" w:rsidP="00EA68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403" w:type="dxa"/>
          </w:tcPr>
          <w:p w:rsidR="00956623" w:rsidRPr="00EA687A" w:rsidRDefault="00956623" w:rsidP="004D6042">
            <w:pPr>
              <w:pStyle w:val="aa"/>
            </w:pPr>
            <w:r w:rsidRPr="00EA687A">
              <w:t xml:space="preserve">Размер обеспечения заявки на участие в </w:t>
            </w:r>
            <w:r w:rsidR="00CE124A">
              <w:rPr>
                <w:bCs/>
              </w:rPr>
              <w:t xml:space="preserve">запросе </w:t>
            </w:r>
            <w:r w:rsidR="00001DD5">
              <w:rPr>
                <w:bCs/>
              </w:rPr>
              <w:t>котиров</w:t>
            </w:r>
            <w:r w:rsidR="00CE124A">
              <w:rPr>
                <w:bCs/>
              </w:rPr>
              <w:t>ок</w:t>
            </w:r>
            <w:r w:rsidRPr="00EA687A">
              <w:t xml:space="preserve">, срок и порядок его предоставления участником закупки и возврата Академией, в случае, </w:t>
            </w:r>
            <w:r w:rsidRPr="004D6042">
              <w:t>если Академией установлено требование обеспечения заявки на участие в закупке:</w:t>
            </w:r>
          </w:p>
        </w:tc>
        <w:tc>
          <w:tcPr>
            <w:tcW w:w="6804" w:type="dxa"/>
          </w:tcPr>
          <w:p w:rsidR="0000592D" w:rsidRPr="00EA687A" w:rsidRDefault="00956623" w:rsidP="0000592D">
            <w:pPr>
              <w:widowControl w:val="0"/>
              <w:autoSpaceDE w:val="0"/>
              <w:autoSpaceDN w:val="0"/>
              <w:adjustRightInd w:val="0"/>
              <w:spacing w:after="0" w:line="240" w:lineRule="auto"/>
              <w:jc w:val="both"/>
              <w:rPr>
                <w:rFonts w:ascii="Times New Roman" w:hAnsi="Times New Roman" w:cs="Times New Roman"/>
                <w:sz w:val="24"/>
                <w:szCs w:val="24"/>
              </w:rPr>
            </w:pPr>
            <w:r w:rsidRPr="00EA687A">
              <w:rPr>
                <w:rFonts w:ascii="Times New Roman" w:eastAsia="Times New Roman" w:hAnsi="Times New Roman" w:cs="Times New Roman"/>
                <w:sz w:val="24"/>
                <w:szCs w:val="24"/>
              </w:rPr>
              <w:t xml:space="preserve">Заказчиком </w:t>
            </w:r>
            <w:r w:rsidR="0000592D">
              <w:rPr>
                <w:rFonts w:ascii="Times New Roman" w:eastAsia="Times New Roman" w:hAnsi="Times New Roman" w:cs="Times New Roman"/>
                <w:sz w:val="24"/>
                <w:szCs w:val="24"/>
              </w:rPr>
              <w:t xml:space="preserve">НЕ </w:t>
            </w:r>
            <w:r w:rsidRPr="00EA687A">
              <w:rPr>
                <w:rFonts w:ascii="Times New Roman" w:eastAsia="Times New Roman" w:hAnsi="Times New Roman" w:cs="Times New Roman"/>
                <w:sz w:val="24"/>
                <w:szCs w:val="24"/>
              </w:rPr>
              <w:t xml:space="preserve">установлено требование обеспечения заявки на участие в </w:t>
            </w:r>
            <w:r w:rsidR="00BF6DD4">
              <w:rPr>
                <w:rFonts w:ascii="Times New Roman" w:eastAsia="Times New Roman" w:hAnsi="Times New Roman" w:cs="Times New Roman"/>
                <w:sz w:val="24"/>
                <w:szCs w:val="24"/>
              </w:rPr>
              <w:t xml:space="preserve">запросе </w:t>
            </w:r>
            <w:r w:rsidR="00001DD5">
              <w:rPr>
                <w:rFonts w:ascii="Times New Roman" w:eastAsia="Times New Roman" w:hAnsi="Times New Roman" w:cs="Times New Roman"/>
                <w:sz w:val="24"/>
                <w:szCs w:val="24"/>
              </w:rPr>
              <w:t>котиров</w:t>
            </w:r>
            <w:r w:rsidR="00BF6DD4">
              <w:rPr>
                <w:rFonts w:ascii="Times New Roman" w:eastAsia="Times New Roman" w:hAnsi="Times New Roman" w:cs="Times New Roman"/>
                <w:sz w:val="24"/>
                <w:szCs w:val="24"/>
              </w:rPr>
              <w:t>ок</w:t>
            </w:r>
            <w:r w:rsidR="0000592D">
              <w:rPr>
                <w:rFonts w:ascii="Times New Roman" w:eastAsia="Times New Roman" w:hAnsi="Times New Roman" w:cs="Times New Roman"/>
                <w:sz w:val="24"/>
                <w:szCs w:val="24"/>
              </w:rPr>
              <w:t>.</w:t>
            </w:r>
            <w:r w:rsidRPr="00EA687A">
              <w:rPr>
                <w:rFonts w:ascii="Times New Roman" w:eastAsia="Times New Roman" w:hAnsi="Times New Roman" w:cs="Times New Roman"/>
                <w:sz w:val="24"/>
                <w:szCs w:val="24"/>
              </w:rPr>
              <w:t xml:space="preserve"> </w:t>
            </w:r>
          </w:p>
          <w:p w:rsidR="00956623" w:rsidRPr="00EA687A" w:rsidRDefault="00956623" w:rsidP="00BF6DD4">
            <w:pPr>
              <w:tabs>
                <w:tab w:val="left" w:pos="900"/>
                <w:tab w:val="left" w:pos="1260"/>
              </w:tabs>
              <w:spacing w:after="0" w:line="240" w:lineRule="auto"/>
              <w:jc w:val="both"/>
              <w:rPr>
                <w:rFonts w:ascii="Times New Roman" w:hAnsi="Times New Roman" w:cs="Times New Roman"/>
                <w:sz w:val="24"/>
                <w:szCs w:val="24"/>
              </w:rPr>
            </w:pPr>
          </w:p>
        </w:tc>
      </w:tr>
      <w:tr w:rsidR="00956623" w:rsidRPr="00EA687A" w:rsidTr="00FB04D2">
        <w:tc>
          <w:tcPr>
            <w:tcW w:w="851" w:type="dxa"/>
          </w:tcPr>
          <w:p w:rsidR="00956623" w:rsidRPr="00EA687A" w:rsidRDefault="00956623" w:rsidP="00CD32B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2</w:t>
            </w:r>
            <w:r w:rsidR="00CD32BA">
              <w:rPr>
                <w:rFonts w:ascii="Times New Roman" w:hAnsi="Times New Roman" w:cs="Times New Roman"/>
                <w:sz w:val="24"/>
                <w:szCs w:val="24"/>
              </w:rPr>
              <w:t>0</w:t>
            </w:r>
          </w:p>
        </w:tc>
        <w:tc>
          <w:tcPr>
            <w:tcW w:w="3403" w:type="dxa"/>
          </w:tcPr>
          <w:p w:rsidR="00956623" w:rsidRPr="00EA687A" w:rsidRDefault="00956623" w:rsidP="00EA687A">
            <w:pPr>
              <w:pStyle w:val="aa"/>
            </w:pPr>
            <w:r w:rsidRPr="00EA687A">
              <w:t xml:space="preserve">Размер обеспечения исполнения </w:t>
            </w:r>
            <w:r w:rsidR="00B91B80">
              <w:t>Договор</w:t>
            </w:r>
            <w:r w:rsidRPr="00EA687A">
              <w:t xml:space="preserve">а, срок и порядок его предоставления лицом, с которым заключается </w:t>
            </w:r>
            <w:r w:rsidR="00B91B80">
              <w:t>Договор</w:t>
            </w:r>
            <w:r w:rsidRPr="00EA687A">
              <w:t xml:space="preserve">, а также срок и порядок его возврата Академией, в </w:t>
            </w:r>
            <w:r w:rsidRPr="004D6042">
              <w:t xml:space="preserve">случае, если Академией установлено требование обеспечения исполнения </w:t>
            </w:r>
            <w:r w:rsidR="00B91B80" w:rsidRPr="004D6042">
              <w:t>Договор</w:t>
            </w:r>
            <w:r w:rsidRPr="004D6042">
              <w:t>а:</w:t>
            </w:r>
          </w:p>
        </w:tc>
        <w:tc>
          <w:tcPr>
            <w:tcW w:w="6804" w:type="dxa"/>
          </w:tcPr>
          <w:p w:rsidR="0000592D" w:rsidRDefault="0000592D" w:rsidP="00EA687A">
            <w:pPr>
              <w:tabs>
                <w:tab w:val="left" w:pos="900"/>
                <w:tab w:val="left" w:pos="1260"/>
              </w:tabs>
              <w:spacing w:after="0" w:line="240" w:lineRule="auto"/>
              <w:jc w:val="both"/>
              <w:rPr>
                <w:rFonts w:ascii="Times New Roman" w:hAnsi="Times New Roman" w:cs="Times New Roman"/>
                <w:sz w:val="24"/>
                <w:szCs w:val="24"/>
              </w:rPr>
            </w:pPr>
            <w:r w:rsidRPr="00EA687A">
              <w:rPr>
                <w:rFonts w:ascii="Times New Roman" w:eastAsia="Times New Roman" w:hAnsi="Times New Roman" w:cs="Times New Roman"/>
                <w:sz w:val="24"/>
                <w:szCs w:val="24"/>
              </w:rPr>
              <w:t xml:space="preserve">Заказчиком </w:t>
            </w:r>
            <w:r>
              <w:rPr>
                <w:rFonts w:ascii="Times New Roman" w:eastAsia="Times New Roman" w:hAnsi="Times New Roman" w:cs="Times New Roman"/>
                <w:sz w:val="24"/>
                <w:szCs w:val="24"/>
              </w:rPr>
              <w:t xml:space="preserve">НЕ </w:t>
            </w:r>
            <w:r w:rsidRPr="00EA687A">
              <w:rPr>
                <w:rFonts w:ascii="Times New Roman" w:eastAsia="Times New Roman" w:hAnsi="Times New Roman" w:cs="Times New Roman"/>
                <w:sz w:val="24"/>
                <w:szCs w:val="24"/>
              </w:rPr>
              <w:t xml:space="preserve">установлено требование обеспечения </w:t>
            </w:r>
            <w:r w:rsidRPr="00EA687A">
              <w:rPr>
                <w:rFonts w:ascii="Times New Roman" w:hAnsi="Times New Roman" w:cs="Times New Roman"/>
                <w:sz w:val="24"/>
                <w:szCs w:val="24"/>
              </w:rPr>
              <w:t xml:space="preserve">исполнения </w:t>
            </w:r>
            <w:r w:rsidR="00B91B80">
              <w:rPr>
                <w:rFonts w:ascii="Times New Roman" w:hAnsi="Times New Roman" w:cs="Times New Roman"/>
                <w:sz w:val="24"/>
                <w:szCs w:val="24"/>
              </w:rPr>
              <w:t>Договор</w:t>
            </w:r>
            <w:r w:rsidRPr="00EA687A">
              <w:rPr>
                <w:rFonts w:ascii="Times New Roman" w:hAnsi="Times New Roman" w:cs="Times New Roman"/>
                <w:sz w:val="24"/>
                <w:szCs w:val="24"/>
              </w:rPr>
              <w:t>а</w:t>
            </w:r>
            <w:r>
              <w:rPr>
                <w:rFonts w:ascii="Times New Roman" w:hAnsi="Times New Roman" w:cs="Times New Roman"/>
                <w:sz w:val="24"/>
                <w:szCs w:val="24"/>
              </w:rPr>
              <w:t>.</w:t>
            </w:r>
            <w:r w:rsidRPr="00EA687A">
              <w:rPr>
                <w:rFonts w:ascii="Times New Roman" w:hAnsi="Times New Roman" w:cs="Times New Roman"/>
                <w:sz w:val="24"/>
                <w:szCs w:val="24"/>
              </w:rPr>
              <w:t xml:space="preserve"> </w:t>
            </w:r>
          </w:p>
          <w:p w:rsidR="00956623" w:rsidRPr="00EA687A" w:rsidRDefault="00956623" w:rsidP="0000592D">
            <w:pPr>
              <w:widowControl w:val="0"/>
              <w:autoSpaceDE w:val="0"/>
              <w:autoSpaceDN w:val="0"/>
              <w:adjustRightInd w:val="0"/>
              <w:spacing w:after="0" w:line="240" w:lineRule="auto"/>
              <w:jc w:val="both"/>
              <w:rPr>
                <w:rFonts w:ascii="Times New Roman" w:hAnsi="Times New Roman" w:cs="Times New Roman"/>
                <w:sz w:val="24"/>
                <w:szCs w:val="24"/>
              </w:rPr>
            </w:pPr>
          </w:p>
        </w:tc>
      </w:tr>
      <w:tr w:rsidR="00956623" w:rsidRPr="00EA687A" w:rsidTr="00FB04D2">
        <w:tc>
          <w:tcPr>
            <w:tcW w:w="851" w:type="dxa"/>
          </w:tcPr>
          <w:p w:rsidR="00956623" w:rsidRPr="00EA687A" w:rsidRDefault="00956623" w:rsidP="00CD32BA">
            <w:pPr>
              <w:spacing w:after="0" w:line="240" w:lineRule="auto"/>
              <w:jc w:val="center"/>
              <w:rPr>
                <w:rFonts w:ascii="Times New Roman" w:hAnsi="Times New Roman" w:cs="Times New Roman"/>
                <w:sz w:val="24"/>
                <w:szCs w:val="24"/>
              </w:rPr>
            </w:pPr>
            <w:r w:rsidRPr="00EA687A">
              <w:rPr>
                <w:rFonts w:ascii="Times New Roman" w:hAnsi="Times New Roman" w:cs="Times New Roman"/>
                <w:sz w:val="24"/>
                <w:szCs w:val="24"/>
              </w:rPr>
              <w:t>2</w:t>
            </w:r>
            <w:r w:rsidR="00CD32BA">
              <w:rPr>
                <w:rFonts w:ascii="Times New Roman" w:hAnsi="Times New Roman" w:cs="Times New Roman"/>
                <w:sz w:val="24"/>
                <w:szCs w:val="24"/>
              </w:rPr>
              <w:t>1</w:t>
            </w:r>
          </w:p>
        </w:tc>
        <w:tc>
          <w:tcPr>
            <w:tcW w:w="3403" w:type="dxa"/>
          </w:tcPr>
          <w:p w:rsidR="00956623" w:rsidRPr="00EA687A" w:rsidRDefault="00956623" w:rsidP="00EA687A">
            <w:pPr>
              <w:pStyle w:val="aa"/>
            </w:pPr>
            <w:r w:rsidRPr="00EA687A">
              <w:t>Источник финансирования:</w:t>
            </w:r>
          </w:p>
        </w:tc>
        <w:tc>
          <w:tcPr>
            <w:tcW w:w="6804" w:type="dxa"/>
          </w:tcPr>
          <w:p w:rsidR="00956623" w:rsidRPr="00EA687A" w:rsidRDefault="00956623" w:rsidP="00076454">
            <w:pPr>
              <w:pStyle w:val="aa"/>
              <w:jc w:val="both"/>
            </w:pPr>
            <w:r w:rsidRPr="00EA687A">
              <w:t>Средства от приносящей доход деятельности</w:t>
            </w:r>
            <w:r w:rsidR="00076454">
              <w:t>.</w:t>
            </w:r>
            <w:r w:rsidR="00076454" w:rsidRPr="00EA687A">
              <w:t xml:space="preserve"> КВР 244</w:t>
            </w:r>
          </w:p>
        </w:tc>
      </w:tr>
      <w:tr w:rsidR="00956623" w:rsidRPr="00EA687A" w:rsidTr="00FB04D2">
        <w:tc>
          <w:tcPr>
            <w:tcW w:w="851" w:type="dxa"/>
          </w:tcPr>
          <w:p w:rsidR="00956623" w:rsidRPr="00EA687A" w:rsidRDefault="00956623" w:rsidP="00CD32BA">
            <w:pPr>
              <w:pStyle w:val="aa"/>
              <w:jc w:val="center"/>
            </w:pPr>
            <w:r w:rsidRPr="00EA687A">
              <w:t>2</w:t>
            </w:r>
            <w:r w:rsidR="00CD32BA">
              <w:t>2</w:t>
            </w:r>
          </w:p>
        </w:tc>
        <w:tc>
          <w:tcPr>
            <w:tcW w:w="3403" w:type="dxa"/>
          </w:tcPr>
          <w:p w:rsidR="00956623" w:rsidRPr="00EA687A" w:rsidRDefault="00956623" w:rsidP="004D6042">
            <w:pPr>
              <w:pStyle w:val="a6"/>
              <w:jc w:val="both"/>
              <w:rPr>
                <w:sz w:val="24"/>
                <w:szCs w:val="24"/>
              </w:rPr>
            </w:pPr>
            <w:r w:rsidRPr="00EA687A">
              <w:rPr>
                <w:sz w:val="24"/>
                <w:szCs w:val="24"/>
              </w:rPr>
              <w:t xml:space="preserve">Порядок подведения итогов </w:t>
            </w:r>
            <w:r w:rsidR="004C05E7">
              <w:rPr>
                <w:bCs/>
                <w:sz w:val="24"/>
                <w:szCs w:val="24"/>
              </w:rPr>
              <w:t>запроса котировок</w:t>
            </w:r>
            <w:r w:rsidRPr="00EA687A">
              <w:rPr>
                <w:sz w:val="24"/>
                <w:szCs w:val="24"/>
              </w:rPr>
              <w:t>:</w:t>
            </w:r>
          </w:p>
        </w:tc>
        <w:tc>
          <w:tcPr>
            <w:tcW w:w="6804" w:type="dxa"/>
          </w:tcPr>
          <w:p w:rsidR="002B40C9" w:rsidRDefault="002B40C9" w:rsidP="002B40C9">
            <w:pPr>
              <w:pStyle w:val="Default"/>
              <w:jc w:val="both"/>
              <w:rPr>
                <w:color w:val="auto"/>
              </w:rPr>
            </w:pPr>
            <w:r>
              <w:rPr>
                <w:color w:val="auto"/>
              </w:rPr>
              <w:t xml:space="preserve">Присуждение каждой допущенной заявке на участие в запросе котировок порядкового номера, по мере </w:t>
            </w:r>
            <w:proofErr w:type="gramStart"/>
            <w:r>
              <w:rPr>
                <w:color w:val="auto"/>
              </w:rPr>
              <w:t>уменьшения степени привлекательности предложения Участника запроса</w:t>
            </w:r>
            <w:proofErr w:type="gramEnd"/>
            <w:r>
              <w:rPr>
                <w:color w:val="auto"/>
              </w:rPr>
              <w:t xml:space="preserve"> котировок, производится по мере убывания цены предложения. Первый номер присваивается заявке, допущенной к подведению итогов, и содержащей предложение о наименьшей цене оказываемой услуги. Дальнейшее распределение порядковых номеров заявок </w:t>
            </w:r>
            <w:r>
              <w:rPr>
                <w:color w:val="auto"/>
              </w:rPr>
              <w:lastRenderedPageBreak/>
              <w:t xml:space="preserve">осуществляется в порядке возрастания ценовых предложений. </w:t>
            </w:r>
          </w:p>
          <w:p w:rsidR="00956623" w:rsidRPr="00EA687A" w:rsidRDefault="002B40C9" w:rsidP="002B40C9">
            <w:pPr>
              <w:pStyle w:val="a6"/>
              <w:jc w:val="both"/>
              <w:rPr>
                <w:sz w:val="24"/>
                <w:szCs w:val="24"/>
              </w:rPr>
            </w:pPr>
            <w:r>
              <w:rPr>
                <w:sz w:val="24"/>
                <w:szCs w:val="24"/>
              </w:rPr>
              <w:t xml:space="preserve">Закупочная комиссия признает победителем в запросе котировок Участника запроса котировок, который предложил наименьшую цену услуги и заявке на </w:t>
            </w:r>
            <w:r w:rsidR="004D6042">
              <w:rPr>
                <w:sz w:val="24"/>
                <w:szCs w:val="24"/>
              </w:rPr>
              <w:t>участие,</w:t>
            </w:r>
            <w:r>
              <w:rPr>
                <w:sz w:val="24"/>
                <w:szCs w:val="24"/>
              </w:rPr>
              <w:t xml:space="preserve"> в запросе котировок которого присвоено первое место.</w:t>
            </w:r>
          </w:p>
        </w:tc>
      </w:tr>
      <w:tr w:rsidR="00956623" w:rsidRPr="00EA687A" w:rsidTr="00FB04D2">
        <w:tc>
          <w:tcPr>
            <w:tcW w:w="851" w:type="dxa"/>
          </w:tcPr>
          <w:p w:rsidR="00956623" w:rsidRPr="00EA687A" w:rsidRDefault="00956623" w:rsidP="00EA687A">
            <w:pPr>
              <w:pStyle w:val="aa"/>
              <w:jc w:val="center"/>
            </w:pPr>
            <w:r w:rsidRPr="00EA687A">
              <w:lastRenderedPageBreak/>
              <w:t>2</w:t>
            </w:r>
            <w:r w:rsidR="00CD32BA">
              <w:t>3</w:t>
            </w:r>
          </w:p>
        </w:tc>
        <w:tc>
          <w:tcPr>
            <w:tcW w:w="3403" w:type="dxa"/>
          </w:tcPr>
          <w:p w:rsidR="00956623" w:rsidRPr="00EA687A" w:rsidRDefault="002B40C9" w:rsidP="00EA687A">
            <w:pPr>
              <w:pStyle w:val="a6"/>
              <w:jc w:val="both"/>
              <w:rPr>
                <w:sz w:val="24"/>
                <w:szCs w:val="24"/>
              </w:rPr>
            </w:pPr>
            <w:r>
              <w:rPr>
                <w:sz w:val="24"/>
                <w:szCs w:val="24"/>
              </w:rPr>
              <w:t xml:space="preserve">Срок заключения </w:t>
            </w:r>
            <w:r w:rsidR="00B91B80">
              <w:rPr>
                <w:sz w:val="24"/>
                <w:szCs w:val="24"/>
              </w:rPr>
              <w:t>Договор</w:t>
            </w:r>
            <w:r>
              <w:rPr>
                <w:sz w:val="24"/>
                <w:szCs w:val="24"/>
              </w:rPr>
              <w:t>а</w:t>
            </w:r>
          </w:p>
        </w:tc>
        <w:tc>
          <w:tcPr>
            <w:tcW w:w="6804" w:type="dxa"/>
          </w:tcPr>
          <w:p w:rsidR="00956623" w:rsidRPr="00BF6DD4" w:rsidRDefault="00B91B80" w:rsidP="00EA687A">
            <w:pPr>
              <w:pStyle w:val="21"/>
              <w:widowControl w:val="0"/>
              <w:shd w:val="clear" w:color="auto" w:fill="auto"/>
              <w:tabs>
                <w:tab w:val="left" w:pos="0"/>
              </w:tabs>
              <w:spacing w:before="0" w:after="0" w:line="240" w:lineRule="auto"/>
              <w:jc w:val="both"/>
              <w:rPr>
                <w:sz w:val="24"/>
                <w:szCs w:val="24"/>
              </w:rPr>
            </w:pPr>
            <w:r>
              <w:rPr>
                <w:sz w:val="24"/>
                <w:szCs w:val="24"/>
              </w:rPr>
              <w:t>Договор</w:t>
            </w:r>
            <w:r w:rsidR="002B40C9" w:rsidRPr="00BF6DD4">
              <w:rPr>
                <w:sz w:val="24"/>
                <w:szCs w:val="24"/>
              </w:rPr>
              <w:t xml:space="preserve"> заключается не ранее 10 и не позднее 20 дней с момента публикации протокола оценки и сопоставления заявок</w:t>
            </w:r>
          </w:p>
        </w:tc>
      </w:tr>
    </w:tbl>
    <w:p w:rsidR="00D62CA7" w:rsidRDefault="00D62CA7" w:rsidP="00605AC5">
      <w:pPr>
        <w:pStyle w:val="a8"/>
        <w:ind w:left="-993"/>
        <w:jc w:val="both"/>
      </w:pPr>
      <w:r w:rsidRPr="00154B6F">
        <w:t xml:space="preserve">Неотъемлемой частью документации проведении </w:t>
      </w:r>
      <w:r w:rsidR="00BF6DD4">
        <w:t xml:space="preserve">запроса </w:t>
      </w:r>
      <w:r w:rsidR="00001DD5">
        <w:t>котиров</w:t>
      </w:r>
      <w:r w:rsidR="00BF6DD4">
        <w:t>ок</w:t>
      </w:r>
      <w:r w:rsidR="00D11144">
        <w:t xml:space="preserve"> </w:t>
      </w:r>
      <w:r w:rsidRPr="00154B6F">
        <w:t>являются:</w:t>
      </w:r>
    </w:p>
    <w:p w:rsidR="00256801" w:rsidRPr="002F6886" w:rsidRDefault="00256801" w:rsidP="00256801">
      <w:pPr>
        <w:spacing w:after="0" w:line="240" w:lineRule="auto"/>
        <w:rPr>
          <w:rFonts w:ascii="Times New Roman" w:hAnsi="Times New Roman" w:cs="Times New Roman"/>
          <w:sz w:val="24"/>
          <w:szCs w:val="24"/>
        </w:rPr>
      </w:pPr>
      <w:r w:rsidRPr="002F6886">
        <w:rPr>
          <w:rFonts w:ascii="Times New Roman" w:hAnsi="Times New Roman" w:cs="Times New Roman"/>
          <w:sz w:val="24"/>
          <w:szCs w:val="24"/>
        </w:rPr>
        <w:t>Приложение № 1 «Техническое задание»;</w:t>
      </w:r>
    </w:p>
    <w:p w:rsidR="00256801" w:rsidRPr="002F6886" w:rsidRDefault="00256801" w:rsidP="00256801">
      <w:pPr>
        <w:autoSpaceDE w:val="0"/>
        <w:autoSpaceDN w:val="0"/>
        <w:adjustRightInd w:val="0"/>
        <w:spacing w:after="0" w:line="240" w:lineRule="auto"/>
        <w:jc w:val="both"/>
        <w:rPr>
          <w:rFonts w:ascii="Times New Roman" w:hAnsi="Times New Roman" w:cs="Times New Roman"/>
          <w:sz w:val="24"/>
          <w:szCs w:val="24"/>
        </w:rPr>
      </w:pPr>
      <w:r w:rsidRPr="002F6886">
        <w:rPr>
          <w:rFonts w:ascii="Times New Roman" w:hAnsi="Times New Roman" w:cs="Times New Roman"/>
          <w:sz w:val="24"/>
          <w:szCs w:val="24"/>
        </w:rPr>
        <w:t>Приложение № 2 «Форма котировочной заявки»;</w:t>
      </w:r>
    </w:p>
    <w:p w:rsidR="00256801" w:rsidRPr="002F6886" w:rsidRDefault="00256801" w:rsidP="00256801">
      <w:pPr>
        <w:autoSpaceDE w:val="0"/>
        <w:autoSpaceDN w:val="0"/>
        <w:adjustRightInd w:val="0"/>
        <w:spacing w:after="0" w:line="240" w:lineRule="auto"/>
        <w:jc w:val="both"/>
        <w:rPr>
          <w:rFonts w:ascii="Times New Roman" w:hAnsi="Times New Roman" w:cs="Times New Roman"/>
          <w:sz w:val="24"/>
          <w:szCs w:val="24"/>
        </w:rPr>
      </w:pPr>
      <w:r w:rsidRPr="002F6886">
        <w:rPr>
          <w:rFonts w:ascii="Times New Roman" w:hAnsi="Times New Roman" w:cs="Times New Roman"/>
          <w:sz w:val="24"/>
          <w:szCs w:val="24"/>
        </w:rPr>
        <w:t xml:space="preserve">Приложение № 3 «Проект </w:t>
      </w:r>
      <w:r w:rsidR="00B91B80">
        <w:rPr>
          <w:rFonts w:ascii="Times New Roman" w:hAnsi="Times New Roman" w:cs="Times New Roman"/>
          <w:sz w:val="24"/>
          <w:szCs w:val="24"/>
        </w:rPr>
        <w:t>Договор</w:t>
      </w:r>
      <w:r w:rsidRPr="002F6886">
        <w:rPr>
          <w:rFonts w:ascii="Times New Roman" w:hAnsi="Times New Roman" w:cs="Times New Roman"/>
          <w:sz w:val="24"/>
          <w:szCs w:val="24"/>
        </w:rPr>
        <w:t>а»</w:t>
      </w:r>
    </w:p>
    <w:p w:rsidR="001B1828" w:rsidRDefault="00782DC8" w:rsidP="00605AC5">
      <w:pPr>
        <w:autoSpaceDE w:val="0"/>
        <w:autoSpaceDN w:val="0"/>
        <w:adjustRightInd w:val="0"/>
        <w:spacing w:after="0" w:line="240" w:lineRule="auto"/>
        <w:ind w:left="-993"/>
        <w:jc w:val="both"/>
        <w:rPr>
          <w:rFonts w:ascii="Times New Roman" w:hAnsi="Times New Roman" w:cs="Times New Roman"/>
          <w:sz w:val="24"/>
          <w:szCs w:val="24"/>
        </w:rPr>
      </w:pPr>
      <w:r w:rsidRPr="00154B6F">
        <w:rPr>
          <w:rFonts w:ascii="Times New Roman" w:hAnsi="Times New Roman" w:cs="Times New Roman"/>
          <w:sz w:val="24"/>
          <w:szCs w:val="24"/>
        </w:rPr>
        <w:t>»</w:t>
      </w:r>
      <w:r w:rsidR="0042382C">
        <w:rPr>
          <w:rFonts w:ascii="Times New Roman" w:hAnsi="Times New Roman" w:cs="Times New Roman"/>
          <w:sz w:val="24"/>
          <w:szCs w:val="24"/>
        </w:rPr>
        <w:t>.</w:t>
      </w:r>
    </w:p>
    <w:p w:rsidR="00B94401" w:rsidRDefault="00B94401" w:rsidP="00605AC5">
      <w:pPr>
        <w:autoSpaceDE w:val="0"/>
        <w:autoSpaceDN w:val="0"/>
        <w:adjustRightInd w:val="0"/>
        <w:spacing w:after="0" w:line="240" w:lineRule="auto"/>
        <w:ind w:left="-993"/>
        <w:jc w:val="both"/>
        <w:rPr>
          <w:rFonts w:ascii="Times New Roman" w:hAnsi="Times New Roman" w:cs="Times New Roman"/>
          <w:sz w:val="24"/>
          <w:szCs w:val="24"/>
        </w:rPr>
      </w:pPr>
    </w:p>
    <w:p w:rsidR="00B94401" w:rsidRDefault="00B94401" w:rsidP="00605AC5">
      <w:pPr>
        <w:autoSpaceDE w:val="0"/>
        <w:autoSpaceDN w:val="0"/>
        <w:adjustRightInd w:val="0"/>
        <w:spacing w:after="0" w:line="240" w:lineRule="auto"/>
        <w:ind w:left="-993"/>
        <w:jc w:val="both"/>
        <w:rPr>
          <w:rFonts w:ascii="Times New Roman" w:hAnsi="Times New Roman" w:cs="Times New Roman"/>
          <w:sz w:val="24"/>
          <w:szCs w:val="24"/>
        </w:rPr>
      </w:pPr>
    </w:p>
    <w:p w:rsidR="006C053B" w:rsidRPr="00E34D78" w:rsidRDefault="006C053B" w:rsidP="006C053B">
      <w:pPr>
        <w:spacing w:after="0" w:line="240" w:lineRule="auto"/>
        <w:jc w:val="right"/>
        <w:rPr>
          <w:rFonts w:ascii="Times New Roman" w:hAnsi="Times New Roman"/>
          <w:sz w:val="24"/>
          <w:szCs w:val="24"/>
        </w:rPr>
      </w:pPr>
      <w:r w:rsidRPr="00E34D78">
        <w:rPr>
          <w:rFonts w:ascii="Times New Roman" w:hAnsi="Times New Roman"/>
          <w:sz w:val="24"/>
          <w:szCs w:val="24"/>
        </w:rPr>
        <w:t>Приложение №1</w:t>
      </w:r>
    </w:p>
    <w:p w:rsidR="00F23C7C" w:rsidRDefault="00F23C7C" w:rsidP="00F23C7C">
      <w:pPr>
        <w:widowControl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 документации</w:t>
      </w:r>
    </w:p>
    <w:p w:rsidR="00F23C7C" w:rsidRDefault="00F23C7C" w:rsidP="00F23C7C">
      <w:pPr>
        <w:widowControl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 проведении запроса котировок </w:t>
      </w:r>
    </w:p>
    <w:p w:rsidR="006C053B" w:rsidRPr="0013482C" w:rsidRDefault="00F23C7C" w:rsidP="00F23C7C">
      <w:pPr>
        <w:spacing w:after="0" w:line="240" w:lineRule="auto"/>
        <w:jc w:val="center"/>
        <w:rPr>
          <w:rFonts w:ascii="Times New Roman" w:hAnsi="Times New Roman" w:cs="Times New Roman"/>
          <w:b/>
          <w:sz w:val="24"/>
          <w:szCs w:val="24"/>
        </w:rPr>
      </w:pPr>
      <w:r w:rsidRPr="0013482C">
        <w:rPr>
          <w:rFonts w:ascii="Times New Roman" w:hAnsi="Times New Roman" w:cs="Times New Roman"/>
          <w:b/>
          <w:sz w:val="24"/>
          <w:szCs w:val="24"/>
        </w:rPr>
        <w:t xml:space="preserve"> </w:t>
      </w:r>
      <w:r w:rsidR="006C053B" w:rsidRPr="0013482C">
        <w:rPr>
          <w:rFonts w:ascii="Times New Roman" w:hAnsi="Times New Roman" w:cs="Times New Roman"/>
          <w:b/>
          <w:sz w:val="24"/>
          <w:szCs w:val="24"/>
        </w:rPr>
        <w:t>Техническое задание</w:t>
      </w:r>
    </w:p>
    <w:p w:rsidR="00076F93" w:rsidRPr="000D3EDA" w:rsidRDefault="00AB2228" w:rsidP="00750191">
      <w:pPr>
        <w:shd w:val="clear" w:color="auto" w:fill="FFFFFF"/>
        <w:tabs>
          <w:tab w:val="left" w:pos="6580"/>
        </w:tabs>
        <w:spacing w:after="0" w:line="240" w:lineRule="auto"/>
        <w:ind w:firstLine="426"/>
        <w:rPr>
          <w:rFonts w:ascii="Times New Roman" w:hAnsi="Times New Roman"/>
          <w:sz w:val="24"/>
          <w:szCs w:val="24"/>
        </w:rPr>
      </w:pPr>
      <w:r w:rsidRPr="000D3EDA">
        <w:rPr>
          <w:rFonts w:ascii="Times New Roman" w:hAnsi="Times New Roman"/>
          <w:b/>
          <w:iCs/>
          <w:color w:val="000000"/>
          <w:spacing w:val="-7"/>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7641"/>
      </w:tblGrid>
      <w:tr w:rsidR="00076F93" w:rsidRPr="006C7E4F" w:rsidTr="00076F93">
        <w:tc>
          <w:tcPr>
            <w:tcW w:w="2213" w:type="dxa"/>
          </w:tcPr>
          <w:p w:rsidR="00076F93" w:rsidRPr="006C7E4F" w:rsidRDefault="00076F93" w:rsidP="00776F30">
            <w:pPr>
              <w:rPr>
                <w:rFonts w:ascii="Times New Roman" w:hAnsi="Times New Roman"/>
                <w:sz w:val="24"/>
                <w:szCs w:val="24"/>
              </w:rPr>
            </w:pPr>
            <w:r w:rsidRPr="006C7E4F">
              <w:rPr>
                <w:rFonts w:ascii="Times New Roman" w:hAnsi="Times New Roman"/>
                <w:sz w:val="24"/>
                <w:szCs w:val="24"/>
              </w:rPr>
              <w:t>Наименование</w:t>
            </w:r>
          </w:p>
        </w:tc>
        <w:tc>
          <w:tcPr>
            <w:tcW w:w="7641" w:type="dxa"/>
          </w:tcPr>
          <w:p w:rsidR="00076F93" w:rsidRPr="006C7E4F" w:rsidRDefault="00076F93" w:rsidP="00776F30">
            <w:pPr>
              <w:jc w:val="center"/>
              <w:rPr>
                <w:rFonts w:ascii="Times New Roman" w:hAnsi="Times New Roman"/>
                <w:sz w:val="24"/>
                <w:szCs w:val="24"/>
              </w:rPr>
            </w:pPr>
            <w:r w:rsidRPr="006C7E4F">
              <w:rPr>
                <w:rFonts w:ascii="Times New Roman" w:hAnsi="Times New Roman"/>
                <w:sz w:val="24"/>
                <w:szCs w:val="24"/>
              </w:rPr>
              <w:t>Техническ</w:t>
            </w:r>
            <w:r w:rsidR="00776F30">
              <w:rPr>
                <w:rFonts w:ascii="Times New Roman" w:hAnsi="Times New Roman"/>
                <w:sz w:val="24"/>
                <w:szCs w:val="24"/>
              </w:rPr>
              <w:t>и</w:t>
            </w:r>
            <w:r w:rsidRPr="006C7E4F">
              <w:rPr>
                <w:rFonts w:ascii="Times New Roman" w:hAnsi="Times New Roman"/>
                <w:sz w:val="24"/>
                <w:szCs w:val="24"/>
              </w:rPr>
              <w:t xml:space="preserve">е </w:t>
            </w:r>
            <w:r>
              <w:rPr>
                <w:rFonts w:ascii="Times New Roman" w:hAnsi="Times New Roman"/>
                <w:sz w:val="24"/>
                <w:szCs w:val="24"/>
              </w:rPr>
              <w:t>характеристики</w:t>
            </w:r>
          </w:p>
        </w:tc>
      </w:tr>
      <w:tr w:rsidR="00076F93" w:rsidRPr="006C7E4F" w:rsidTr="00076F93">
        <w:trPr>
          <w:trHeight w:val="4281"/>
        </w:trPr>
        <w:tc>
          <w:tcPr>
            <w:tcW w:w="2213" w:type="dxa"/>
            <w:vAlign w:val="center"/>
          </w:tcPr>
          <w:p w:rsidR="00076F93" w:rsidRPr="006C7E4F" w:rsidRDefault="00076F93" w:rsidP="00776F30">
            <w:pPr>
              <w:jc w:val="center"/>
              <w:rPr>
                <w:rFonts w:ascii="Times New Roman" w:hAnsi="Times New Roman"/>
                <w:sz w:val="24"/>
                <w:szCs w:val="24"/>
              </w:rPr>
            </w:pPr>
            <w:r w:rsidRPr="006C7E4F">
              <w:rPr>
                <w:rFonts w:ascii="Times New Roman" w:hAnsi="Times New Roman"/>
                <w:sz w:val="24"/>
                <w:szCs w:val="24"/>
              </w:rPr>
              <w:t>Машина поломоечная аккумуляторная</w:t>
            </w:r>
          </w:p>
        </w:tc>
        <w:tc>
          <w:tcPr>
            <w:tcW w:w="7641" w:type="dxa"/>
          </w:tcPr>
          <w:p w:rsidR="00076F93" w:rsidRPr="000C58F2" w:rsidRDefault="00076F93" w:rsidP="00776F30">
            <w:pPr>
              <w:ind w:firstLine="620"/>
              <w:jc w:val="both"/>
              <w:rPr>
                <w:rFonts w:ascii="Times New Roman" w:hAnsi="Times New Roman"/>
                <w:sz w:val="24"/>
                <w:szCs w:val="24"/>
              </w:rPr>
            </w:pPr>
            <w:r w:rsidRPr="006C7E4F">
              <w:rPr>
                <w:rFonts w:ascii="Times New Roman" w:hAnsi="Times New Roman"/>
                <w:sz w:val="24"/>
                <w:szCs w:val="24"/>
              </w:rPr>
              <w:t>Машина должна быть аккумуляторная. Производительность по площади должна быть не менее 1500</w:t>
            </w:r>
            <w:r>
              <w:rPr>
                <w:rFonts w:ascii="Times New Roman" w:hAnsi="Times New Roman"/>
                <w:sz w:val="24"/>
                <w:szCs w:val="24"/>
              </w:rPr>
              <w:t xml:space="preserve"> </w:t>
            </w:r>
            <w:r w:rsidRPr="006C7E4F">
              <w:rPr>
                <w:rFonts w:ascii="Times New Roman" w:hAnsi="Times New Roman"/>
                <w:sz w:val="24"/>
                <w:szCs w:val="24"/>
              </w:rPr>
              <w:t>м</w:t>
            </w:r>
            <w:proofErr w:type="gramStart"/>
            <w:r w:rsidRPr="006C7E4F">
              <w:rPr>
                <w:rFonts w:ascii="Times New Roman" w:hAnsi="Times New Roman"/>
                <w:sz w:val="24"/>
                <w:szCs w:val="24"/>
              </w:rPr>
              <w:t>2</w:t>
            </w:r>
            <w:proofErr w:type="gramEnd"/>
            <w:r w:rsidRPr="006C7E4F">
              <w:rPr>
                <w:rFonts w:ascii="Times New Roman" w:hAnsi="Times New Roman"/>
                <w:sz w:val="24"/>
                <w:szCs w:val="24"/>
              </w:rPr>
              <w:t>/ч. Тип щёток должен быть дисковым. Диаметр щетки должен быть не менее 3800</w:t>
            </w:r>
            <w:r>
              <w:rPr>
                <w:rFonts w:ascii="Times New Roman" w:hAnsi="Times New Roman"/>
                <w:sz w:val="24"/>
                <w:szCs w:val="24"/>
              </w:rPr>
              <w:t xml:space="preserve"> мм,</w:t>
            </w:r>
            <w:r w:rsidRPr="006C7E4F">
              <w:rPr>
                <w:rFonts w:ascii="Times New Roman" w:hAnsi="Times New Roman"/>
                <w:sz w:val="24"/>
                <w:szCs w:val="24"/>
              </w:rPr>
              <w:t xml:space="preserve"> и не более 3850</w:t>
            </w:r>
            <w:r>
              <w:rPr>
                <w:rFonts w:ascii="Times New Roman" w:hAnsi="Times New Roman"/>
                <w:sz w:val="24"/>
                <w:szCs w:val="24"/>
              </w:rPr>
              <w:t xml:space="preserve"> мм., Длина всасывающей балки  </w:t>
            </w:r>
            <w:r w:rsidRPr="006C7E4F">
              <w:rPr>
                <w:rFonts w:ascii="Times New Roman" w:hAnsi="Times New Roman"/>
                <w:sz w:val="24"/>
                <w:szCs w:val="24"/>
              </w:rPr>
              <w:t>должна быть не менее 475</w:t>
            </w:r>
            <w:r>
              <w:rPr>
                <w:rFonts w:ascii="Times New Roman" w:hAnsi="Times New Roman"/>
                <w:sz w:val="24"/>
                <w:szCs w:val="24"/>
              </w:rPr>
              <w:t xml:space="preserve"> мм.</w:t>
            </w:r>
            <w:r w:rsidRPr="006C7E4F">
              <w:rPr>
                <w:rFonts w:ascii="Times New Roman" w:hAnsi="Times New Roman"/>
                <w:sz w:val="24"/>
                <w:szCs w:val="24"/>
              </w:rPr>
              <w:t xml:space="preserve"> и не более 485</w:t>
            </w:r>
            <w:r>
              <w:rPr>
                <w:rFonts w:ascii="Times New Roman" w:hAnsi="Times New Roman"/>
                <w:sz w:val="24"/>
                <w:szCs w:val="24"/>
              </w:rPr>
              <w:t xml:space="preserve"> мм.</w:t>
            </w:r>
            <w:r w:rsidRPr="006C7E4F">
              <w:rPr>
                <w:rFonts w:ascii="Times New Roman" w:hAnsi="Times New Roman"/>
                <w:sz w:val="24"/>
                <w:szCs w:val="24"/>
              </w:rPr>
              <w:t>, Напряжение на аккумуляторах должно быть не менее 25,1</w:t>
            </w:r>
            <w:proofErr w:type="gramStart"/>
            <w:r>
              <w:rPr>
                <w:rFonts w:ascii="Times New Roman" w:hAnsi="Times New Roman"/>
                <w:sz w:val="24"/>
                <w:szCs w:val="24"/>
              </w:rPr>
              <w:t xml:space="preserve"> В</w:t>
            </w:r>
            <w:proofErr w:type="gramEnd"/>
            <w:r w:rsidRPr="006C7E4F">
              <w:rPr>
                <w:rFonts w:ascii="Times New Roman" w:hAnsi="Times New Roman"/>
                <w:sz w:val="24"/>
                <w:szCs w:val="24"/>
              </w:rPr>
              <w:t xml:space="preserve"> и не более 25,</w:t>
            </w:r>
            <w:r>
              <w:rPr>
                <w:rFonts w:ascii="Times New Roman" w:hAnsi="Times New Roman"/>
                <w:sz w:val="24"/>
                <w:szCs w:val="24"/>
              </w:rPr>
              <w:t>3 В</w:t>
            </w:r>
            <w:r w:rsidRPr="006C7E4F">
              <w:rPr>
                <w:rFonts w:ascii="Times New Roman" w:hAnsi="Times New Roman"/>
                <w:sz w:val="24"/>
                <w:szCs w:val="24"/>
              </w:rPr>
              <w:t>. Ёмкость аккумуляторов должна быть не более 21</w:t>
            </w:r>
            <w:r>
              <w:rPr>
                <w:rFonts w:ascii="Times New Roman" w:hAnsi="Times New Roman"/>
                <w:sz w:val="24"/>
                <w:szCs w:val="24"/>
              </w:rPr>
              <w:t xml:space="preserve"> </w:t>
            </w:r>
            <w:proofErr w:type="spellStart"/>
            <w:r w:rsidRPr="006C7E4F">
              <w:rPr>
                <w:rFonts w:ascii="Times New Roman" w:hAnsi="Times New Roman"/>
                <w:sz w:val="24"/>
                <w:szCs w:val="24"/>
              </w:rPr>
              <w:t>Ач</w:t>
            </w:r>
            <w:proofErr w:type="spellEnd"/>
            <w:r>
              <w:rPr>
                <w:rFonts w:ascii="Times New Roman" w:hAnsi="Times New Roman"/>
                <w:sz w:val="24"/>
                <w:szCs w:val="24"/>
              </w:rPr>
              <w:t xml:space="preserve">,  Объём бака для чистой воды </w:t>
            </w:r>
            <w:r w:rsidRPr="006C7E4F">
              <w:rPr>
                <w:rFonts w:ascii="Times New Roman" w:hAnsi="Times New Roman"/>
                <w:sz w:val="24"/>
                <w:szCs w:val="24"/>
              </w:rPr>
              <w:t xml:space="preserve"> должен быть не менее 12</w:t>
            </w:r>
            <w:r>
              <w:rPr>
                <w:rFonts w:ascii="Times New Roman" w:hAnsi="Times New Roman"/>
                <w:sz w:val="24"/>
                <w:szCs w:val="24"/>
              </w:rPr>
              <w:t>л</w:t>
            </w:r>
            <w:r w:rsidRPr="006C7E4F">
              <w:rPr>
                <w:rFonts w:ascii="Times New Roman" w:hAnsi="Times New Roman"/>
                <w:sz w:val="24"/>
                <w:szCs w:val="24"/>
              </w:rPr>
              <w:t xml:space="preserve"> и не более 13</w:t>
            </w:r>
            <w:r>
              <w:rPr>
                <w:rFonts w:ascii="Times New Roman" w:hAnsi="Times New Roman"/>
                <w:sz w:val="24"/>
                <w:szCs w:val="24"/>
              </w:rPr>
              <w:t>л</w:t>
            </w:r>
            <w:r w:rsidRPr="006C7E4F">
              <w:rPr>
                <w:rFonts w:ascii="Times New Roman" w:hAnsi="Times New Roman"/>
                <w:sz w:val="24"/>
                <w:szCs w:val="24"/>
              </w:rPr>
              <w:t>, Объём бака для грязной воды должен быть не менее 12</w:t>
            </w:r>
            <w:r>
              <w:rPr>
                <w:rFonts w:ascii="Times New Roman" w:hAnsi="Times New Roman"/>
                <w:sz w:val="24"/>
                <w:szCs w:val="24"/>
              </w:rPr>
              <w:t xml:space="preserve"> л</w:t>
            </w:r>
            <w:r w:rsidRPr="006C7E4F">
              <w:rPr>
                <w:rFonts w:ascii="Times New Roman" w:hAnsi="Times New Roman"/>
                <w:sz w:val="24"/>
                <w:szCs w:val="24"/>
              </w:rPr>
              <w:t xml:space="preserve"> и не более 13</w:t>
            </w:r>
            <w:r>
              <w:rPr>
                <w:rFonts w:ascii="Times New Roman" w:hAnsi="Times New Roman"/>
                <w:sz w:val="24"/>
                <w:szCs w:val="24"/>
              </w:rPr>
              <w:t xml:space="preserve"> л</w:t>
            </w:r>
            <w:r w:rsidRPr="006C7E4F">
              <w:rPr>
                <w:rFonts w:ascii="Times New Roman" w:hAnsi="Times New Roman"/>
                <w:sz w:val="24"/>
                <w:szCs w:val="24"/>
              </w:rPr>
              <w:t>. Количество щёток должно быть не менее одной</w:t>
            </w:r>
            <w:r>
              <w:rPr>
                <w:rFonts w:ascii="Times New Roman" w:hAnsi="Times New Roman"/>
                <w:sz w:val="24"/>
                <w:szCs w:val="24"/>
              </w:rPr>
              <w:t xml:space="preserve"> штуки</w:t>
            </w:r>
            <w:r w:rsidRPr="006C7E4F">
              <w:rPr>
                <w:rFonts w:ascii="Times New Roman" w:hAnsi="Times New Roman"/>
                <w:sz w:val="24"/>
                <w:szCs w:val="24"/>
              </w:rPr>
              <w:t>. Тип зарядного устройства должен быть встроенным, Масса с аккумулятором должна быть не менее 30</w:t>
            </w:r>
            <w:r>
              <w:rPr>
                <w:rFonts w:ascii="Times New Roman" w:hAnsi="Times New Roman"/>
                <w:sz w:val="24"/>
                <w:szCs w:val="24"/>
              </w:rPr>
              <w:t xml:space="preserve"> кг</w:t>
            </w:r>
            <w:proofErr w:type="gramStart"/>
            <w:r>
              <w:rPr>
                <w:rFonts w:ascii="Times New Roman" w:hAnsi="Times New Roman"/>
                <w:sz w:val="24"/>
                <w:szCs w:val="24"/>
              </w:rPr>
              <w:t>.</w:t>
            </w:r>
            <w:proofErr w:type="gramEnd"/>
            <w:r w:rsidRPr="006C7E4F">
              <w:rPr>
                <w:rFonts w:ascii="Times New Roman" w:hAnsi="Times New Roman"/>
                <w:sz w:val="24"/>
                <w:szCs w:val="24"/>
              </w:rPr>
              <w:t xml:space="preserve"> </w:t>
            </w:r>
            <w:proofErr w:type="gramStart"/>
            <w:r w:rsidRPr="006C7E4F">
              <w:rPr>
                <w:rFonts w:ascii="Times New Roman" w:hAnsi="Times New Roman"/>
                <w:sz w:val="24"/>
                <w:szCs w:val="24"/>
              </w:rPr>
              <w:t>и</w:t>
            </w:r>
            <w:proofErr w:type="gramEnd"/>
            <w:r w:rsidRPr="006C7E4F">
              <w:rPr>
                <w:rFonts w:ascii="Times New Roman" w:hAnsi="Times New Roman"/>
                <w:sz w:val="24"/>
                <w:szCs w:val="24"/>
              </w:rPr>
              <w:t xml:space="preserve"> не более 36,5</w:t>
            </w:r>
            <w:r>
              <w:rPr>
                <w:rFonts w:ascii="Times New Roman" w:hAnsi="Times New Roman"/>
                <w:sz w:val="24"/>
                <w:szCs w:val="24"/>
              </w:rPr>
              <w:t xml:space="preserve"> кг</w:t>
            </w:r>
            <w:r w:rsidRPr="006C7E4F">
              <w:rPr>
                <w:rFonts w:ascii="Times New Roman" w:hAnsi="Times New Roman"/>
                <w:sz w:val="24"/>
                <w:szCs w:val="24"/>
              </w:rPr>
              <w:t>.</w:t>
            </w:r>
          </w:p>
          <w:p w:rsidR="00076F93" w:rsidRPr="006C7E4F" w:rsidRDefault="00076F93" w:rsidP="00776F30">
            <w:pPr>
              <w:ind w:firstLine="620"/>
              <w:jc w:val="both"/>
              <w:rPr>
                <w:rFonts w:ascii="Times New Roman" w:eastAsia="Times New Roman" w:hAnsi="Times New Roman"/>
                <w:sz w:val="24"/>
                <w:szCs w:val="24"/>
              </w:rPr>
            </w:pPr>
            <w:r w:rsidRPr="006C7E4F">
              <w:rPr>
                <w:rFonts w:ascii="Times New Roman" w:eastAsia="Times New Roman" w:hAnsi="Times New Roman"/>
                <w:sz w:val="24"/>
                <w:szCs w:val="24"/>
              </w:rPr>
              <w:t xml:space="preserve">Поломоечная машина должна быть автономной и маневренной. Должна служить для обеспечения чистоты небольших помещений и очищения гладких поверхностей. Должна работать как </w:t>
            </w:r>
            <w:proofErr w:type="gramStart"/>
            <w:r w:rsidRPr="006C7E4F">
              <w:rPr>
                <w:rFonts w:ascii="Times New Roman" w:eastAsia="Times New Roman" w:hAnsi="Times New Roman"/>
                <w:sz w:val="24"/>
                <w:szCs w:val="24"/>
              </w:rPr>
              <w:t xml:space="preserve">с </w:t>
            </w:r>
            <w:proofErr w:type="spellStart"/>
            <w:r w:rsidRPr="006C7E4F">
              <w:rPr>
                <w:rFonts w:ascii="Times New Roman" w:eastAsia="Times New Roman" w:hAnsi="Times New Roman"/>
                <w:sz w:val="24"/>
                <w:szCs w:val="24"/>
              </w:rPr>
              <w:t>падами</w:t>
            </w:r>
            <w:proofErr w:type="spellEnd"/>
            <w:proofErr w:type="gramEnd"/>
            <w:r w:rsidRPr="006C7E4F">
              <w:rPr>
                <w:rFonts w:ascii="Times New Roman" w:eastAsia="Times New Roman" w:hAnsi="Times New Roman"/>
                <w:sz w:val="24"/>
                <w:szCs w:val="24"/>
              </w:rPr>
              <w:t xml:space="preserve"> так и со щетками. Должно быть обеспечено отличное всасывание благодаря расположению всасывающей планки непосредственно за щеткой. Машина должна быть удобна в использовании благодаря хорошей эргономике. Зарядка должна быть при помощи </w:t>
            </w:r>
            <w:proofErr w:type="spellStart"/>
            <w:proofErr w:type="gramStart"/>
            <w:r w:rsidRPr="006C7E4F">
              <w:rPr>
                <w:rFonts w:ascii="Times New Roman" w:eastAsia="Times New Roman" w:hAnsi="Times New Roman"/>
                <w:sz w:val="24"/>
                <w:szCs w:val="24"/>
              </w:rPr>
              <w:t>литий-ионного</w:t>
            </w:r>
            <w:proofErr w:type="spellEnd"/>
            <w:proofErr w:type="gramEnd"/>
            <w:r w:rsidRPr="006C7E4F">
              <w:rPr>
                <w:rFonts w:ascii="Times New Roman" w:eastAsia="Times New Roman" w:hAnsi="Times New Roman"/>
                <w:sz w:val="24"/>
                <w:szCs w:val="24"/>
              </w:rPr>
              <w:t xml:space="preserve"> аккумулятора быстрая, батарея не должна нуждаться в дополнительном обслуживании. Должен быть </w:t>
            </w:r>
            <w:proofErr w:type="spellStart"/>
            <w:r w:rsidRPr="006C7E4F">
              <w:rPr>
                <w:rFonts w:ascii="Times New Roman" w:eastAsia="Times New Roman" w:hAnsi="Times New Roman"/>
                <w:sz w:val="24"/>
                <w:szCs w:val="24"/>
              </w:rPr>
              <w:t>Эко-режим</w:t>
            </w:r>
            <w:proofErr w:type="spellEnd"/>
            <w:r w:rsidRPr="006C7E4F">
              <w:rPr>
                <w:rFonts w:ascii="Times New Roman" w:eastAsia="Times New Roman" w:hAnsi="Times New Roman"/>
                <w:sz w:val="24"/>
                <w:szCs w:val="24"/>
              </w:rPr>
              <w:t>, который позволяет экономить ресурсы. Должна быть возможность работы в помещениях, где требуется тишина. Всасывающая балка, аккумулятор, а также зарядное устройство должны входить в стандартную комплектацию.</w:t>
            </w:r>
            <w:r w:rsidRPr="006C7E4F">
              <w:rPr>
                <w:rFonts w:ascii="Times New Roman" w:hAnsi="Times New Roman"/>
                <w:sz w:val="24"/>
                <w:szCs w:val="24"/>
              </w:rPr>
              <w:t xml:space="preserve"> Включение машины должно быть при помощи ключа. Должна быть возможность транспортировки по этажам без снятия АКБ. С</w:t>
            </w:r>
            <w:r>
              <w:rPr>
                <w:rFonts w:ascii="Times New Roman" w:hAnsi="Times New Roman"/>
                <w:sz w:val="24"/>
                <w:szCs w:val="24"/>
              </w:rPr>
              <w:t>нятие</w:t>
            </w:r>
            <w:r w:rsidRPr="006C7E4F">
              <w:rPr>
                <w:rFonts w:ascii="Times New Roman" w:hAnsi="Times New Roman"/>
                <w:sz w:val="24"/>
                <w:szCs w:val="24"/>
              </w:rPr>
              <w:t xml:space="preserve"> бака грязной воды долж</w:t>
            </w:r>
            <w:r>
              <w:rPr>
                <w:rFonts w:ascii="Times New Roman" w:hAnsi="Times New Roman"/>
                <w:sz w:val="24"/>
                <w:szCs w:val="24"/>
              </w:rPr>
              <w:t>но</w:t>
            </w:r>
            <w:r w:rsidRPr="006C7E4F">
              <w:rPr>
                <w:rFonts w:ascii="Times New Roman" w:hAnsi="Times New Roman"/>
                <w:sz w:val="24"/>
                <w:szCs w:val="24"/>
              </w:rPr>
              <w:t xml:space="preserve"> без применения </w:t>
            </w:r>
            <w:r>
              <w:rPr>
                <w:rFonts w:ascii="Times New Roman" w:hAnsi="Times New Roman"/>
                <w:sz w:val="24"/>
                <w:szCs w:val="24"/>
              </w:rPr>
              <w:t xml:space="preserve">специального </w:t>
            </w:r>
            <w:r w:rsidRPr="006C7E4F">
              <w:rPr>
                <w:rFonts w:ascii="Times New Roman" w:hAnsi="Times New Roman"/>
                <w:sz w:val="24"/>
                <w:szCs w:val="24"/>
              </w:rPr>
              <w:t xml:space="preserve">инструмента. Должно быть наличие дисплея индикации, отражающего состояния: подача воды включена/выключена, всасывающая турбина </w:t>
            </w:r>
            <w:proofErr w:type="spellStart"/>
            <w:r w:rsidRPr="006C7E4F">
              <w:rPr>
                <w:rFonts w:ascii="Times New Roman" w:hAnsi="Times New Roman"/>
                <w:sz w:val="24"/>
                <w:szCs w:val="24"/>
              </w:rPr>
              <w:t>включена\выключена</w:t>
            </w:r>
            <w:proofErr w:type="spellEnd"/>
            <w:r w:rsidRPr="006C7E4F">
              <w:rPr>
                <w:rFonts w:ascii="Times New Roman" w:hAnsi="Times New Roman"/>
                <w:sz w:val="24"/>
                <w:szCs w:val="24"/>
              </w:rPr>
              <w:t xml:space="preserve">, </w:t>
            </w:r>
            <w:r w:rsidRPr="006C7E4F">
              <w:rPr>
                <w:rFonts w:ascii="Times New Roman" w:hAnsi="Times New Roman"/>
                <w:sz w:val="24"/>
                <w:szCs w:val="24"/>
              </w:rPr>
              <w:lastRenderedPageBreak/>
              <w:t>состояние заряда АКБ</w:t>
            </w:r>
            <w:proofErr w:type="gramStart"/>
            <w:r w:rsidRPr="006C7E4F">
              <w:rPr>
                <w:rFonts w:ascii="Times New Roman" w:hAnsi="Times New Roman"/>
                <w:sz w:val="24"/>
                <w:szCs w:val="24"/>
              </w:rPr>
              <w:t xml:space="preserve"> ,</w:t>
            </w:r>
            <w:proofErr w:type="gramEnd"/>
            <w:r w:rsidRPr="006C7E4F">
              <w:rPr>
                <w:rFonts w:ascii="Times New Roman" w:hAnsi="Times New Roman"/>
                <w:sz w:val="24"/>
                <w:szCs w:val="24"/>
              </w:rPr>
              <w:t xml:space="preserve"> моющая щетка </w:t>
            </w:r>
            <w:proofErr w:type="spellStart"/>
            <w:r w:rsidRPr="006C7E4F">
              <w:rPr>
                <w:rFonts w:ascii="Times New Roman" w:hAnsi="Times New Roman"/>
                <w:sz w:val="24"/>
                <w:szCs w:val="24"/>
              </w:rPr>
              <w:t>вкл\выкл</w:t>
            </w:r>
            <w:proofErr w:type="spellEnd"/>
            <w:r w:rsidRPr="006C7E4F">
              <w:rPr>
                <w:rFonts w:ascii="Times New Roman" w:hAnsi="Times New Roman"/>
                <w:sz w:val="24"/>
                <w:szCs w:val="24"/>
              </w:rPr>
              <w:t xml:space="preserve">. Смена щетки, снятие и установка водосборной балки должны быть без применения инструментов. Должна присутствовать регулировка  по высоте и углу наклона ручки управления машины. Элементы управления и обслуживания оператором должны быть выделены желтым цветом. Режим работы должен позволять экономить расход АКБ и понижать уровень шума работы машины. АКБ должен быть </w:t>
            </w:r>
            <w:proofErr w:type="spellStart"/>
            <w:proofErr w:type="gramStart"/>
            <w:r w:rsidRPr="006C7E4F">
              <w:rPr>
                <w:rFonts w:ascii="Times New Roman" w:hAnsi="Times New Roman"/>
                <w:sz w:val="24"/>
                <w:szCs w:val="24"/>
              </w:rPr>
              <w:t>литий-ионный</w:t>
            </w:r>
            <w:proofErr w:type="spellEnd"/>
            <w:proofErr w:type="gramEnd"/>
            <w:r w:rsidRPr="006C7E4F">
              <w:rPr>
                <w:rFonts w:ascii="Times New Roman" w:hAnsi="Times New Roman"/>
                <w:sz w:val="24"/>
                <w:szCs w:val="24"/>
              </w:rPr>
              <w:t xml:space="preserve">, </w:t>
            </w:r>
            <w:r w:rsidRPr="006C7E4F">
              <w:rPr>
                <w:rFonts w:ascii="Times New Roman" w:eastAsia="Times New Roman" w:hAnsi="Times New Roman"/>
                <w:sz w:val="24"/>
                <w:szCs w:val="24"/>
              </w:rPr>
              <w:t xml:space="preserve">особенность которых  - быстрая зарядка (3 часа) и возможность промежуточных </w:t>
            </w:r>
            <w:proofErr w:type="spellStart"/>
            <w:r w:rsidRPr="006C7E4F">
              <w:rPr>
                <w:rFonts w:ascii="Times New Roman" w:eastAsia="Times New Roman" w:hAnsi="Times New Roman"/>
                <w:sz w:val="24"/>
                <w:szCs w:val="24"/>
              </w:rPr>
              <w:t>подзарядов</w:t>
            </w:r>
            <w:proofErr w:type="spellEnd"/>
            <w:r w:rsidR="00776F30">
              <w:rPr>
                <w:rFonts w:ascii="Times New Roman" w:eastAsia="Times New Roman" w:hAnsi="Times New Roman"/>
                <w:sz w:val="24"/>
                <w:szCs w:val="24"/>
              </w:rPr>
              <w:t xml:space="preserve">, </w:t>
            </w:r>
            <w:r w:rsidRPr="006C7E4F">
              <w:rPr>
                <w:rFonts w:ascii="Times New Roman" w:eastAsia="Times New Roman" w:hAnsi="Times New Roman"/>
                <w:sz w:val="24"/>
                <w:szCs w:val="24"/>
              </w:rPr>
              <w:t xml:space="preserve">(не дожидаясь полной разрядки машины ее можно поставить на подзарядку), у АКБ </w:t>
            </w:r>
            <w:r>
              <w:rPr>
                <w:rFonts w:ascii="Times New Roman" w:eastAsia="Times New Roman" w:hAnsi="Times New Roman"/>
                <w:sz w:val="24"/>
                <w:szCs w:val="24"/>
              </w:rPr>
              <w:t>не должно быть</w:t>
            </w:r>
            <w:r w:rsidRPr="006C7E4F">
              <w:rPr>
                <w:rFonts w:ascii="Times New Roman" w:eastAsia="Times New Roman" w:hAnsi="Times New Roman"/>
                <w:sz w:val="24"/>
                <w:szCs w:val="24"/>
              </w:rPr>
              <w:t xml:space="preserve"> "эффекта памяти".</w:t>
            </w:r>
            <w:r>
              <w:rPr>
                <w:rFonts w:ascii="Times New Roman" w:eastAsia="Times New Roman" w:hAnsi="Times New Roman"/>
                <w:sz w:val="24"/>
                <w:szCs w:val="24"/>
              </w:rPr>
              <w:t xml:space="preserve"> </w:t>
            </w:r>
            <w:r w:rsidRPr="006C7E4F">
              <w:rPr>
                <w:rFonts w:ascii="Times New Roman" w:hAnsi="Times New Roman"/>
                <w:sz w:val="24"/>
                <w:szCs w:val="24"/>
              </w:rPr>
              <w:t xml:space="preserve">Кол-во циклов (включений/выключений из розетки) </w:t>
            </w:r>
            <w:proofErr w:type="spellStart"/>
            <w:proofErr w:type="gramStart"/>
            <w:r w:rsidRPr="006C7E4F">
              <w:rPr>
                <w:rFonts w:ascii="Times New Roman" w:hAnsi="Times New Roman"/>
                <w:sz w:val="24"/>
                <w:szCs w:val="24"/>
              </w:rPr>
              <w:t>литий-ионных</w:t>
            </w:r>
            <w:proofErr w:type="spellEnd"/>
            <w:proofErr w:type="gramEnd"/>
            <w:r w:rsidRPr="006C7E4F">
              <w:rPr>
                <w:rFonts w:ascii="Times New Roman" w:hAnsi="Times New Roman"/>
                <w:sz w:val="24"/>
                <w:szCs w:val="24"/>
              </w:rPr>
              <w:t xml:space="preserve"> АКБ  составляет </w:t>
            </w:r>
            <w:r w:rsidR="0033267A">
              <w:rPr>
                <w:rFonts w:ascii="Times New Roman" w:hAnsi="Times New Roman"/>
                <w:sz w:val="24"/>
                <w:szCs w:val="24"/>
              </w:rPr>
              <w:t>не более</w:t>
            </w:r>
            <w:r w:rsidRPr="006C7E4F">
              <w:rPr>
                <w:rFonts w:ascii="Times New Roman" w:hAnsi="Times New Roman"/>
                <w:sz w:val="24"/>
                <w:szCs w:val="24"/>
              </w:rPr>
              <w:t xml:space="preserve"> 3000 циклов.</w:t>
            </w:r>
          </w:p>
          <w:p w:rsidR="00076F93" w:rsidRPr="006C7E4F" w:rsidRDefault="00076F93" w:rsidP="00776F30">
            <w:pPr>
              <w:ind w:firstLine="620"/>
              <w:jc w:val="both"/>
              <w:rPr>
                <w:rFonts w:ascii="Times New Roman" w:hAnsi="Times New Roman"/>
                <w:sz w:val="24"/>
                <w:szCs w:val="24"/>
              </w:rPr>
            </w:pPr>
          </w:p>
        </w:tc>
      </w:tr>
    </w:tbl>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076F93">
      <w:pPr>
        <w:spacing w:after="0" w:line="240" w:lineRule="auto"/>
        <w:jc w:val="center"/>
        <w:rPr>
          <w:rFonts w:ascii="Times New Roman" w:hAnsi="Times New Roman"/>
          <w:sz w:val="24"/>
          <w:szCs w:val="24"/>
        </w:rPr>
      </w:pPr>
    </w:p>
    <w:p w:rsidR="008565C2" w:rsidRDefault="008565C2" w:rsidP="00776F30">
      <w:pPr>
        <w:spacing w:after="0" w:line="240" w:lineRule="auto"/>
        <w:jc w:val="right"/>
        <w:outlineLvl w:val="0"/>
        <w:rPr>
          <w:rFonts w:ascii="Times New Roman" w:hAnsi="Times New Roman" w:cs="Times New Roman"/>
          <w:sz w:val="24"/>
          <w:szCs w:val="24"/>
        </w:rPr>
      </w:pPr>
    </w:p>
    <w:p w:rsidR="008565C2" w:rsidRDefault="008565C2" w:rsidP="00776F30">
      <w:pPr>
        <w:spacing w:after="0" w:line="240" w:lineRule="auto"/>
        <w:jc w:val="right"/>
        <w:outlineLvl w:val="0"/>
        <w:rPr>
          <w:rFonts w:ascii="Times New Roman" w:hAnsi="Times New Roman" w:cs="Times New Roman"/>
          <w:sz w:val="24"/>
          <w:szCs w:val="24"/>
        </w:rPr>
      </w:pPr>
    </w:p>
    <w:p w:rsidR="008565C2" w:rsidRDefault="008565C2"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A504A1" w:rsidRDefault="00A504A1" w:rsidP="00776F30">
      <w:pPr>
        <w:spacing w:after="0" w:line="240" w:lineRule="auto"/>
        <w:jc w:val="right"/>
        <w:outlineLvl w:val="0"/>
        <w:rPr>
          <w:rFonts w:ascii="Times New Roman" w:hAnsi="Times New Roman" w:cs="Times New Roman"/>
          <w:sz w:val="24"/>
          <w:szCs w:val="24"/>
        </w:rPr>
      </w:pPr>
    </w:p>
    <w:p w:rsidR="00776F30" w:rsidRPr="00D45B56" w:rsidRDefault="00776F30" w:rsidP="00776F30">
      <w:pPr>
        <w:spacing w:after="0" w:line="240" w:lineRule="auto"/>
        <w:jc w:val="right"/>
        <w:outlineLvl w:val="0"/>
        <w:rPr>
          <w:rFonts w:ascii="Times New Roman" w:hAnsi="Times New Roman" w:cs="Times New Roman"/>
          <w:sz w:val="24"/>
          <w:szCs w:val="24"/>
        </w:rPr>
      </w:pPr>
      <w:r w:rsidRPr="00D45B56">
        <w:rPr>
          <w:rFonts w:ascii="Times New Roman" w:hAnsi="Times New Roman" w:cs="Times New Roman"/>
          <w:sz w:val="24"/>
          <w:szCs w:val="24"/>
        </w:rPr>
        <w:lastRenderedPageBreak/>
        <w:t>Приложение № 1</w:t>
      </w:r>
    </w:p>
    <w:p w:rsidR="00776F30" w:rsidRPr="00D45B56" w:rsidRDefault="00776F30" w:rsidP="00776F30">
      <w:pPr>
        <w:spacing w:after="0" w:line="240" w:lineRule="auto"/>
        <w:jc w:val="right"/>
        <w:outlineLvl w:val="0"/>
        <w:rPr>
          <w:rFonts w:ascii="Times New Roman" w:hAnsi="Times New Roman" w:cs="Times New Roman"/>
          <w:sz w:val="24"/>
          <w:szCs w:val="24"/>
        </w:rPr>
      </w:pPr>
      <w:r w:rsidRPr="00D45B56">
        <w:rPr>
          <w:rFonts w:ascii="Times New Roman" w:hAnsi="Times New Roman" w:cs="Times New Roman"/>
          <w:sz w:val="24"/>
          <w:szCs w:val="24"/>
        </w:rPr>
        <w:t>к техническому заданию</w:t>
      </w:r>
    </w:p>
    <w:p w:rsidR="00776F30" w:rsidRPr="00D45B56" w:rsidRDefault="00776F30" w:rsidP="00776F30">
      <w:pPr>
        <w:spacing w:after="0" w:line="240" w:lineRule="auto"/>
        <w:ind w:left="-709" w:hanging="709"/>
        <w:jc w:val="right"/>
        <w:outlineLvl w:val="0"/>
        <w:rPr>
          <w:rFonts w:ascii="Times New Roman" w:hAnsi="Times New Roman" w:cs="Times New Roman"/>
          <w:sz w:val="24"/>
          <w:szCs w:val="24"/>
        </w:rPr>
      </w:pPr>
    </w:p>
    <w:p w:rsidR="00776F30" w:rsidRPr="00D45B56" w:rsidRDefault="00A504A1" w:rsidP="00776F30">
      <w:pPr>
        <w:jc w:val="center"/>
        <w:rPr>
          <w:rFonts w:ascii="Times New Roman" w:hAnsi="Times New Roman" w:cs="Times New Roman"/>
          <w:b/>
          <w:sz w:val="24"/>
          <w:szCs w:val="24"/>
        </w:rPr>
      </w:pPr>
      <w:r>
        <w:rPr>
          <w:rFonts w:ascii="Times New Roman" w:hAnsi="Times New Roman" w:cs="Times New Roman"/>
          <w:b/>
          <w:sz w:val="24"/>
          <w:szCs w:val="24"/>
        </w:rPr>
        <w:t xml:space="preserve">Обоснование начальной </w:t>
      </w:r>
      <w:r w:rsidR="00776F30" w:rsidRPr="00D45B56">
        <w:rPr>
          <w:rFonts w:ascii="Times New Roman" w:hAnsi="Times New Roman" w:cs="Times New Roman"/>
          <w:b/>
          <w:sz w:val="24"/>
          <w:szCs w:val="24"/>
        </w:rPr>
        <w:t xml:space="preserve">максимальной цены </w:t>
      </w:r>
    </w:p>
    <w:p w:rsidR="00776F30" w:rsidRPr="00D45B56" w:rsidRDefault="00776F30" w:rsidP="00776F30">
      <w:pPr>
        <w:jc w:val="center"/>
        <w:rPr>
          <w:rFonts w:ascii="Times New Roman" w:hAnsi="Times New Roman" w:cs="Times New Roman"/>
          <w:b/>
          <w:sz w:val="24"/>
          <w:szCs w:val="24"/>
        </w:rPr>
      </w:pPr>
      <w:r w:rsidRPr="00D45B56">
        <w:rPr>
          <w:rFonts w:ascii="Times New Roman" w:hAnsi="Times New Roman" w:cs="Times New Roman"/>
          <w:b/>
          <w:sz w:val="24"/>
          <w:szCs w:val="24"/>
        </w:rPr>
        <w:t>РАСЧЕТ НАЧАЛЬНОЙ (МАКСИМАЛЬНОЙ) ЦЕНЫ ДОГОВОРА</w:t>
      </w:r>
    </w:p>
    <w:p w:rsidR="00776F30" w:rsidRPr="00D45B56" w:rsidRDefault="00776F30" w:rsidP="00776F30">
      <w:pPr>
        <w:jc w:val="center"/>
        <w:rPr>
          <w:rFonts w:ascii="Times New Roman" w:hAnsi="Times New Roman" w:cs="Times New Roman"/>
          <w:b/>
          <w:sz w:val="24"/>
          <w:szCs w:val="24"/>
        </w:rPr>
      </w:pPr>
      <w:r w:rsidRPr="00D45B56">
        <w:rPr>
          <w:rFonts w:ascii="Times New Roman" w:hAnsi="Times New Roman" w:cs="Times New Roman"/>
          <w:b/>
          <w:sz w:val="24"/>
          <w:szCs w:val="24"/>
        </w:rPr>
        <w:t xml:space="preserve">на поставку </w:t>
      </w:r>
      <w:r w:rsidRPr="00E62A12">
        <w:rPr>
          <w:rFonts w:ascii="Times New Roman" w:hAnsi="Times New Roman" w:cs="Times New Roman"/>
          <w:b/>
        </w:rPr>
        <w:t>аккумуляторной</w:t>
      </w:r>
      <w:r w:rsidRPr="00E62A12">
        <w:rPr>
          <w:rFonts w:ascii="Times New Roman" w:hAnsi="Times New Roman" w:cs="Times New Roman"/>
          <w:b/>
          <w:color w:val="000000"/>
          <w:shd w:val="clear" w:color="auto" w:fill="EDF0F3"/>
        </w:rPr>
        <w:t xml:space="preserve"> поломоечной машины для нужд Военно-медицинской академии.</w:t>
      </w:r>
    </w:p>
    <w:p w:rsidR="00776F30" w:rsidRPr="00D45B56" w:rsidRDefault="00776F30" w:rsidP="00776F30">
      <w:pPr>
        <w:spacing w:line="360" w:lineRule="auto"/>
        <w:jc w:val="both"/>
        <w:rPr>
          <w:rFonts w:ascii="Times New Roman" w:hAnsi="Times New Roman" w:cs="Times New Roman"/>
          <w:sz w:val="24"/>
          <w:szCs w:val="24"/>
        </w:rPr>
      </w:pPr>
      <w:r w:rsidRPr="00D45B56">
        <w:rPr>
          <w:rFonts w:ascii="Times New Roman" w:hAnsi="Times New Roman" w:cs="Times New Roman"/>
          <w:sz w:val="24"/>
          <w:szCs w:val="24"/>
        </w:rPr>
        <w:t>Определение и обоснование начальной (максимальной) цены договора проведено посредством метода сопоставимых рыночных цен (анализа рынка) в соответствии с распоряжением руководителя Контрактной службы Военно-медицинской академии имени С.М.Кирова №1 от 01.03.2014</w:t>
      </w:r>
    </w:p>
    <w:p w:rsidR="00776F30" w:rsidRPr="000B4AE4" w:rsidRDefault="00776F30" w:rsidP="00776F30">
      <w:pPr>
        <w:spacing w:line="360" w:lineRule="auto"/>
        <w:jc w:val="center"/>
        <w:rPr>
          <w:rFonts w:ascii="Times New Roman" w:hAnsi="Times New Roman" w:cs="Times New Roman"/>
          <w:sz w:val="24"/>
          <w:szCs w:val="24"/>
        </w:rPr>
      </w:pPr>
      <w:r w:rsidRPr="00D45B56">
        <w:rPr>
          <w:rFonts w:ascii="Times New Roman" w:hAnsi="Times New Roman" w:cs="Times New Roman"/>
          <w:sz w:val="24"/>
          <w:szCs w:val="24"/>
        </w:rPr>
        <w:t>Для расчета НМЦД использовались коммерческие предложения поставщиков (подрядчиков, исполнителей), обладающих опытом поставок идентичных товаров.</w:t>
      </w:r>
    </w:p>
    <w:tbl>
      <w:tblPr>
        <w:tblpPr w:leftFromText="180" w:rightFromText="180" w:vertAnchor="text" w:horzAnchor="margin" w:tblpXSpec="center" w:tblpY="384"/>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709"/>
        <w:gridCol w:w="567"/>
        <w:gridCol w:w="1701"/>
        <w:gridCol w:w="1694"/>
        <w:gridCol w:w="1634"/>
        <w:gridCol w:w="1317"/>
        <w:gridCol w:w="1342"/>
      </w:tblGrid>
      <w:tr w:rsidR="00776F30" w:rsidRPr="00D45B56" w:rsidTr="0033267A">
        <w:trPr>
          <w:trHeight w:val="1711"/>
        </w:trPr>
        <w:tc>
          <w:tcPr>
            <w:tcW w:w="392" w:type="dxa"/>
            <w:shd w:val="clear" w:color="auto" w:fill="auto"/>
            <w:vAlign w:val="center"/>
            <w:hideMark/>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 xml:space="preserve">№ </w:t>
            </w:r>
            <w:proofErr w:type="spellStart"/>
            <w:proofErr w:type="gramStart"/>
            <w:r w:rsidRPr="00D45B56">
              <w:rPr>
                <w:rFonts w:ascii="Times New Roman" w:hAnsi="Times New Roman" w:cs="Times New Roman"/>
                <w:color w:val="000000"/>
                <w:sz w:val="24"/>
                <w:szCs w:val="24"/>
              </w:rPr>
              <w:t>п</w:t>
            </w:r>
            <w:proofErr w:type="spellEnd"/>
            <w:proofErr w:type="gramEnd"/>
            <w:r w:rsidRPr="00D45B56">
              <w:rPr>
                <w:rFonts w:ascii="Times New Roman" w:hAnsi="Times New Roman" w:cs="Times New Roman"/>
                <w:color w:val="000000"/>
                <w:sz w:val="24"/>
                <w:szCs w:val="24"/>
              </w:rPr>
              <w:t>/</w:t>
            </w:r>
            <w:proofErr w:type="spellStart"/>
            <w:r w:rsidRPr="00D45B56">
              <w:rPr>
                <w:rFonts w:ascii="Times New Roman" w:hAnsi="Times New Roman" w:cs="Times New Roman"/>
                <w:color w:val="000000"/>
                <w:sz w:val="24"/>
                <w:szCs w:val="24"/>
              </w:rPr>
              <w:t>п</w:t>
            </w:r>
            <w:proofErr w:type="spellEnd"/>
          </w:p>
        </w:tc>
        <w:tc>
          <w:tcPr>
            <w:tcW w:w="1701" w:type="dxa"/>
            <w:shd w:val="clear" w:color="auto" w:fill="auto"/>
            <w:vAlign w:val="center"/>
            <w:hideMark/>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Наименование товара</w:t>
            </w:r>
          </w:p>
        </w:tc>
        <w:tc>
          <w:tcPr>
            <w:tcW w:w="709" w:type="dxa"/>
            <w:shd w:val="clear" w:color="auto" w:fill="auto"/>
            <w:vAlign w:val="center"/>
            <w:hideMark/>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 xml:space="preserve"> Ед. </w:t>
            </w:r>
            <w:proofErr w:type="spellStart"/>
            <w:r w:rsidRPr="0033267A">
              <w:rPr>
                <w:rFonts w:ascii="Times New Roman" w:hAnsi="Times New Roman" w:cs="Times New Roman"/>
                <w:color w:val="000000"/>
              </w:rPr>
              <w:t>изм</w:t>
            </w:r>
            <w:proofErr w:type="spellEnd"/>
            <w:r w:rsidRPr="0033267A">
              <w:rPr>
                <w:rFonts w:ascii="Times New Roman" w:hAnsi="Times New Roman" w:cs="Times New Roman"/>
                <w:color w:val="000000"/>
              </w:rPr>
              <w:t>.</w:t>
            </w:r>
          </w:p>
        </w:tc>
        <w:tc>
          <w:tcPr>
            <w:tcW w:w="567" w:type="dxa"/>
            <w:shd w:val="clear" w:color="auto" w:fill="auto"/>
            <w:vAlign w:val="center"/>
            <w:hideMark/>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 Кол-во</w:t>
            </w:r>
          </w:p>
        </w:tc>
        <w:tc>
          <w:tcPr>
            <w:tcW w:w="1701" w:type="dxa"/>
            <w:vAlign w:val="center"/>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Предложение от участника мониторинга №1</w:t>
            </w:r>
          </w:p>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Исх.№1112/17 от 11.12.2017 г</w:t>
            </w:r>
          </w:p>
        </w:tc>
        <w:tc>
          <w:tcPr>
            <w:tcW w:w="1694" w:type="dxa"/>
            <w:vAlign w:val="center"/>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Предложение от участника мониторинга №2</w:t>
            </w:r>
          </w:p>
          <w:p w:rsid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 xml:space="preserve">Исх.№021 </w:t>
            </w:r>
          </w:p>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от 12.12.2017</w:t>
            </w:r>
          </w:p>
        </w:tc>
        <w:tc>
          <w:tcPr>
            <w:tcW w:w="1634" w:type="dxa"/>
            <w:vAlign w:val="center"/>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Предложение от участника мониторинга №3</w:t>
            </w:r>
          </w:p>
          <w:p w:rsidR="0033267A" w:rsidRDefault="0033267A" w:rsidP="0033267A">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 xml:space="preserve">Исх.№1185 </w:t>
            </w:r>
          </w:p>
          <w:p w:rsidR="00776F30" w:rsidRPr="0033267A" w:rsidRDefault="0033267A" w:rsidP="0033267A">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от 12.12.2017</w:t>
            </w:r>
          </w:p>
        </w:tc>
        <w:tc>
          <w:tcPr>
            <w:tcW w:w="1317" w:type="dxa"/>
            <w:vAlign w:val="center"/>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Наименьшая цена, руб.</w:t>
            </w:r>
          </w:p>
        </w:tc>
        <w:tc>
          <w:tcPr>
            <w:tcW w:w="1342" w:type="dxa"/>
            <w:vAlign w:val="center"/>
          </w:tcPr>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 xml:space="preserve">Начальная </w:t>
            </w:r>
          </w:p>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 xml:space="preserve">(максимальная) цена договора, </w:t>
            </w:r>
          </w:p>
          <w:p w:rsidR="00776F30" w:rsidRPr="0033267A" w:rsidRDefault="00776F30" w:rsidP="00776F30">
            <w:pPr>
              <w:spacing w:after="0" w:line="240" w:lineRule="auto"/>
              <w:jc w:val="center"/>
              <w:rPr>
                <w:rFonts w:ascii="Times New Roman" w:hAnsi="Times New Roman" w:cs="Times New Roman"/>
                <w:color w:val="000000"/>
              </w:rPr>
            </w:pPr>
            <w:r w:rsidRPr="0033267A">
              <w:rPr>
                <w:rFonts w:ascii="Times New Roman" w:hAnsi="Times New Roman" w:cs="Times New Roman"/>
                <w:color w:val="000000"/>
              </w:rPr>
              <w:t>руб.</w:t>
            </w:r>
          </w:p>
        </w:tc>
      </w:tr>
      <w:tr w:rsidR="00776F30" w:rsidRPr="00D45B56" w:rsidTr="0033267A">
        <w:trPr>
          <w:trHeight w:val="382"/>
        </w:trPr>
        <w:tc>
          <w:tcPr>
            <w:tcW w:w="392" w:type="dxa"/>
            <w:shd w:val="clear" w:color="auto" w:fill="auto"/>
            <w:vAlign w:val="center"/>
            <w:hideMark/>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1</w:t>
            </w:r>
          </w:p>
        </w:tc>
        <w:tc>
          <w:tcPr>
            <w:tcW w:w="1701" w:type="dxa"/>
            <w:shd w:val="clear" w:color="auto" w:fill="auto"/>
            <w:vAlign w:val="center"/>
            <w:hideMark/>
          </w:tcPr>
          <w:p w:rsidR="00776F30" w:rsidRPr="00D45B56" w:rsidRDefault="00776F30" w:rsidP="00776F30">
            <w:pPr>
              <w:spacing w:after="0" w:line="240" w:lineRule="auto"/>
              <w:jc w:val="center"/>
              <w:rPr>
                <w:rFonts w:ascii="Times New Roman" w:hAnsi="Times New Roman" w:cs="Times New Roman"/>
                <w:sz w:val="24"/>
                <w:szCs w:val="24"/>
              </w:rPr>
            </w:pPr>
            <w:r w:rsidRPr="00D45B56">
              <w:rPr>
                <w:rFonts w:ascii="Times New Roman" w:hAnsi="Times New Roman" w:cs="Times New Roman"/>
                <w:sz w:val="24"/>
                <w:szCs w:val="24"/>
              </w:rPr>
              <w:t>2</w:t>
            </w:r>
          </w:p>
        </w:tc>
        <w:tc>
          <w:tcPr>
            <w:tcW w:w="709" w:type="dxa"/>
            <w:shd w:val="clear" w:color="FFFFCC" w:fill="FFFFFF"/>
            <w:noWrap/>
            <w:vAlign w:val="center"/>
            <w:hideMark/>
          </w:tcPr>
          <w:p w:rsidR="00776F30" w:rsidRPr="00D45B56" w:rsidRDefault="00776F30" w:rsidP="00776F30">
            <w:pPr>
              <w:spacing w:after="0" w:line="240" w:lineRule="auto"/>
              <w:jc w:val="center"/>
              <w:rPr>
                <w:rFonts w:ascii="Times New Roman" w:hAnsi="Times New Roman" w:cs="Times New Roman"/>
                <w:sz w:val="24"/>
                <w:szCs w:val="24"/>
              </w:rPr>
            </w:pPr>
            <w:r w:rsidRPr="00D45B56">
              <w:rPr>
                <w:rFonts w:ascii="Times New Roman" w:hAnsi="Times New Roman" w:cs="Times New Roman"/>
                <w:sz w:val="24"/>
                <w:szCs w:val="24"/>
              </w:rPr>
              <w:t>3</w:t>
            </w:r>
          </w:p>
        </w:tc>
        <w:tc>
          <w:tcPr>
            <w:tcW w:w="567" w:type="dxa"/>
            <w:shd w:val="clear" w:color="000000" w:fill="FFFFFF"/>
            <w:vAlign w:val="center"/>
            <w:hideMark/>
          </w:tcPr>
          <w:p w:rsidR="00776F30" w:rsidRPr="00D45B56" w:rsidRDefault="00776F30" w:rsidP="00776F30">
            <w:pPr>
              <w:spacing w:after="0" w:line="240" w:lineRule="auto"/>
              <w:jc w:val="center"/>
              <w:rPr>
                <w:rFonts w:ascii="Times New Roman" w:hAnsi="Times New Roman" w:cs="Times New Roman"/>
                <w:sz w:val="24"/>
                <w:szCs w:val="24"/>
              </w:rPr>
            </w:pPr>
            <w:r w:rsidRPr="00D45B56">
              <w:rPr>
                <w:rFonts w:ascii="Times New Roman" w:hAnsi="Times New Roman" w:cs="Times New Roman"/>
                <w:sz w:val="24"/>
                <w:szCs w:val="24"/>
              </w:rPr>
              <w:t>4</w:t>
            </w:r>
          </w:p>
        </w:tc>
        <w:tc>
          <w:tcPr>
            <w:tcW w:w="1701" w:type="dxa"/>
            <w:shd w:val="clear" w:color="auto" w:fill="auto"/>
            <w:vAlign w:val="center"/>
            <w:hideMark/>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5</w:t>
            </w:r>
          </w:p>
        </w:tc>
        <w:tc>
          <w:tcPr>
            <w:tcW w:w="1694" w:type="dxa"/>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6</w:t>
            </w:r>
          </w:p>
        </w:tc>
        <w:tc>
          <w:tcPr>
            <w:tcW w:w="1634" w:type="dxa"/>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7</w:t>
            </w:r>
          </w:p>
        </w:tc>
        <w:tc>
          <w:tcPr>
            <w:tcW w:w="1317" w:type="dxa"/>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8</w:t>
            </w:r>
          </w:p>
        </w:tc>
        <w:tc>
          <w:tcPr>
            <w:tcW w:w="1342" w:type="dxa"/>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9</w:t>
            </w:r>
          </w:p>
        </w:tc>
      </w:tr>
      <w:tr w:rsidR="00776F30" w:rsidRPr="00D45B56" w:rsidTr="0033267A">
        <w:trPr>
          <w:trHeight w:val="673"/>
        </w:trPr>
        <w:tc>
          <w:tcPr>
            <w:tcW w:w="392" w:type="dxa"/>
            <w:shd w:val="clear" w:color="auto" w:fill="auto"/>
            <w:vAlign w:val="center"/>
          </w:tcPr>
          <w:p w:rsidR="00776F30" w:rsidRPr="00D45B56" w:rsidRDefault="00776F30" w:rsidP="00776F30">
            <w:pPr>
              <w:spacing w:after="0" w:line="240" w:lineRule="auto"/>
              <w:jc w:val="center"/>
              <w:rPr>
                <w:rFonts w:ascii="Times New Roman" w:hAnsi="Times New Roman" w:cs="Times New Roman"/>
                <w:b/>
                <w:sz w:val="24"/>
                <w:szCs w:val="24"/>
              </w:rPr>
            </w:pPr>
            <w:r w:rsidRPr="00D45B56">
              <w:rPr>
                <w:rFonts w:ascii="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F30" w:rsidRPr="00776F30" w:rsidRDefault="00776F30" w:rsidP="00776F30">
            <w:pPr>
              <w:spacing w:after="0" w:line="240" w:lineRule="auto"/>
              <w:jc w:val="both"/>
              <w:rPr>
                <w:rFonts w:ascii="Times New Roman" w:hAnsi="Times New Roman" w:cs="Times New Roman"/>
                <w:color w:val="000000"/>
                <w:sz w:val="20"/>
                <w:szCs w:val="20"/>
              </w:rPr>
            </w:pPr>
            <w:r w:rsidRPr="00776F30">
              <w:rPr>
                <w:rFonts w:ascii="Times New Roman" w:hAnsi="Times New Roman" w:cs="Times New Roman"/>
                <w:sz w:val="20"/>
                <w:szCs w:val="20"/>
              </w:rPr>
              <w:t xml:space="preserve">Поставка </w:t>
            </w:r>
            <w:r w:rsidRPr="00776F30">
              <w:rPr>
                <w:rFonts w:ascii="Times New Roman" w:hAnsi="Times New Roman" w:cs="Times New Roman"/>
                <w:b/>
                <w:sz w:val="20"/>
                <w:szCs w:val="20"/>
              </w:rPr>
              <w:t xml:space="preserve"> аккумуляторной</w:t>
            </w:r>
            <w:r w:rsidRPr="00776F30">
              <w:rPr>
                <w:rFonts w:ascii="Times New Roman" w:hAnsi="Times New Roman" w:cs="Times New Roman"/>
                <w:b/>
                <w:color w:val="000000"/>
                <w:sz w:val="20"/>
                <w:szCs w:val="20"/>
                <w:shd w:val="clear" w:color="auto" w:fill="EDF0F3"/>
              </w:rPr>
              <w:t xml:space="preserve"> поломоечной машины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Шт</w:t>
            </w:r>
            <w:r>
              <w:rPr>
                <w:rFonts w:ascii="Times New Roman" w:hAnsi="Times New Roman" w:cs="Times New Roman"/>
                <w:color w:val="000000"/>
                <w:sz w:val="24"/>
                <w:szCs w:val="24"/>
              </w:rPr>
              <w:t>.</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sidRPr="00D45B56">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000000" w:fill="FFFFFF"/>
            <w:vAlign w:val="center"/>
          </w:tcPr>
          <w:p w:rsidR="00776F30" w:rsidRPr="00D45B56" w:rsidRDefault="00776F30" w:rsidP="00776F30">
            <w:pPr>
              <w:spacing w:after="0" w:line="240" w:lineRule="auto"/>
              <w:jc w:val="center"/>
              <w:rPr>
                <w:rFonts w:ascii="Times New Roman" w:hAnsi="Times New Roman" w:cs="Times New Roman"/>
                <w:sz w:val="24"/>
                <w:szCs w:val="24"/>
              </w:rPr>
            </w:pPr>
            <w:r>
              <w:rPr>
                <w:color w:val="000000"/>
              </w:rPr>
              <w:t>190 214,30</w:t>
            </w:r>
          </w:p>
        </w:tc>
        <w:tc>
          <w:tcPr>
            <w:tcW w:w="1694" w:type="dxa"/>
            <w:tcBorders>
              <w:top w:val="nil"/>
              <w:left w:val="single" w:sz="4" w:space="0" w:color="auto"/>
              <w:bottom w:val="single" w:sz="4" w:space="0" w:color="auto"/>
              <w:right w:val="single" w:sz="4" w:space="0" w:color="auto"/>
            </w:tcBorders>
            <w:shd w:val="clear" w:color="000000" w:fill="FFFFFF"/>
            <w:vAlign w:val="center"/>
          </w:tcPr>
          <w:p w:rsidR="00776F30" w:rsidRPr="00D45B56" w:rsidRDefault="00776F30" w:rsidP="00776F30">
            <w:pPr>
              <w:tabs>
                <w:tab w:val="left" w:pos="1871"/>
                <w:tab w:val="left" w:pos="3686"/>
                <w:tab w:val="left" w:pos="5500"/>
                <w:tab w:val="left" w:pos="7371"/>
              </w:tabs>
              <w:spacing w:after="0" w:line="240" w:lineRule="auto"/>
              <w:jc w:val="center"/>
              <w:rPr>
                <w:rFonts w:ascii="Times New Roman" w:hAnsi="Times New Roman" w:cs="Times New Roman"/>
                <w:sz w:val="24"/>
                <w:szCs w:val="24"/>
              </w:rPr>
            </w:pPr>
            <w:r>
              <w:rPr>
                <w:color w:val="000000"/>
              </w:rPr>
              <w:t>240 006,19</w:t>
            </w:r>
          </w:p>
        </w:tc>
        <w:tc>
          <w:tcPr>
            <w:tcW w:w="1634" w:type="dxa"/>
            <w:tcBorders>
              <w:top w:val="nil"/>
              <w:left w:val="single" w:sz="4" w:space="0" w:color="auto"/>
              <w:bottom w:val="single" w:sz="4" w:space="0" w:color="auto"/>
              <w:right w:val="single" w:sz="4" w:space="0" w:color="auto"/>
            </w:tcBorders>
            <w:shd w:val="clear" w:color="000000" w:fill="FFFFFF"/>
            <w:vAlign w:val="center"/>
          </w:tcPr>
          <w:p w:rsidR="00776F30" w:rsidRPr="00D45B56" w:rsidRDefault="00776F30" w:rsidP="00776F30">
            <w:pPr>
              <w:spacing w:after="0" w:line="240" w:lineRule="auto"/>
              <w:jc w:val="center"/>
              <w:rPr>
                <w:rFonts w:ascii="Times New Roman" w:hAnsi="Times New Roman" w:cs="Times New Roman"/>
                <w:sz w:val="24"/>
                <w:szCs w:val="24"/>
              </w:rPr>
            </w:pPr>
            <w:r>
              <w:rPr>
                <w:color w:val="000000"/>
              </w:rPr>
              <w:t>224 304,85</w:t>
            </w:r>
          </w:p>
        </w:tc>
        <w:tc>
          <w:tcPr>
            <w:tcW w:w="1317" w:type="dxa"/>
            <w:tcBorders>
              <w:top w:val="nil"/>
              <w:left w:val="single" w:sz="4" w:space="0" w:color="auto"/>
              <w:bottom w:val="single" w:sz="4" w:space="0" w:color="auto"/>
              <w:right w:val="single" w:sz="4" w:space="0" w:color="auto"/>
            </w:tcBorders>
            <w:shd w:val="clear" w:color="000000" w:fill="FFFFFF"/>
            <w:vAlign w:val="center"/>
          </w:tcPr>
          <w:p w:rsidR="00776F30" w:rsidRPr="00D45B56" w:rsidRDefault="00776F30" w:rsidP="00776F30">
            <w:pPr>
              <w:spacing w:after="0" w:line="240" w:lineRule="auto"/>
              <w:jc w:val="center"/>
              <w:rPr>
                <w:rFonts w:ascii="Times New Roman" w:hAnsi="Times New Roman" w:cs="Times New Roman"/>
                <w:sz w:val="24"/>
                <w:szCs w:val="24"/>
              </w:rPr>
            </w:pPr>
            <w:r>
              <w:rPr>
                <w:color w:val="000000"/>
              </w:rPr>
              <w:t>190 214,30</w:t>
            </w:r>
          </w:p>
        </w:tc>
        <w:tc>
          <w:tcPr>
            <w:tcW w:w="1342" w:type="dxa"/>
            <w:tcBorders>
              <w:top w:val="nil"/>
              <w:left w:val="single" w:sz="4" w:space="0" w:color="auto"/>
              <w:bottom w:val="single" w:sz="4" w:space="0" w:color="auto"/>
              <w:right w:val="single" w:sz="4" w:space="0" w:color="auto"/>
            </w:tcBorders>
            <w:shd w:val="clear" w:color="000000" w:fill="FFFFFF"/>
            <w:vAlign w:val="center"/>
          </w:tcPr>
          <w:p w:rsidR="00776F30" w:rsidRPr="00D45B56" w:rsidRDefault="00776F30" w:rsidP="00776F30">
            <w:pPr>
              <w:spacing w:after="0" w:line="240" w:lineRule="auto"/>
              <w:jc w:val="center"/>
              <w:rPr>
                <w:rFonts w:ascii="Times New Roman" w:hAnsi="Times New Roman" w:cs="Times New Roman"/>
                <w:color w:val="000000"/>
                <w:sz w:val="24"/>
                <w:szCs w:val="24"/>
              </w:rPr>
            </w:pPr>
            <w:r>
              <w:rPr>
                <w:color w:val="000000"/>
              </w:rPr>
              <w:t>190 214,30</w:t>
            </w:r>
          </w:p>
        </w:tc>
      </w:tr>
      <w:tr w:rsidR="00776F30" w:rsidRPr="00D45B56" w:rsidTr="00776F30">
        <w:trPr>
          <w:trHeight w:val="528"/>
        </w:trPr>
        <w:tc>
          <w:tcPr>
            <w:tcW w:w="9715" w:type="dxa"/>
            <w:gridSpan w:val="8"/>
            <w:vAlign w:val="center"/>
          </w:tcPr>
          <w:p w:rsidR="00776F30" w:rsidRPr="00D45B56" w:rsidRDefault="00776F30" w:rsidP="00776F30">
            <w:pPr>
              <w:spacing w:after="0" w:line="240" w:lineRule="auto"/>
              <w:jc w:val="right"/>
              <w:rPr>
                <w:rFonts w:ascii="Times New Roman" w:hAnsi="Times New Roman" w:cs="Times New Roman"/>
                <w:b/>
                <w:sz w:val="24"/>
                <w:szCs w:val="24"/>
              </w:rPr>
            </w:pPr>
            <w:r w:rsidRPr="00D45B56">
              <w:rPr>
                <w:rFonts w:ascii="Times New Roman" w:hAnsi="Times New Roman" w:cs="Times New Roman"/>
                <w:b/>
                <w:sz w:val="24"/>
                <w:szCs w:val="24"/>
              </w:rPr>
              <w:t>Итого:</w:t>
            </w:r>
          </w:p>
        </w:tc>
        <w:tc>
          <w:tcPr>
            <w:tcW w:w="1342" w:type="dxa"/>
            <w:vAlign w:val="center"/>
          </w:tcPr>
          <w:p w:rsidR="00776F30" w:rsidRPr="00D45B56" w:rsidRDefault="00776F30" w:rsidP="00776F30">
            <w:pPr>
              <w:spacing w:after="0" w:line="240" w:lineRule="auto"/>
              <w:jc w:val="center"/>
              <w:rPr>
                <w:rFonts w:ascii="Times New Roman" w:hAnsi="Times New Roman" w:cs="Times New Roman"/>
                <w:b/>
                <w:sz w:val="24"/>
                <w:szCs w:val="24"/>
              </w:rPr>
            </w:pPr>
            <w:r>
              <w:rPr>
                <w:color w:val="000000"/>
              </w:rPr>
              <w:t>190 214,30</w:t>
            </w:r>
          </w:p>
        </w:tc>
      </w:tr>
    </w:tbl>
    <w:p w:rsidR="00776F30" w:rsidRPr="00D45B56" w:rsidRDefault="00776F30" w:rsidP="00776F30">
      <w:pPr>
        <w:rPr>
          <w:rFonts w:ascii="Times New Roman" w:hAnsi="Times New Roman" w:cs="Times New Roman"/>
          <w:b/>
          <w:sz w:val="24"/>
          <w:szCs w:val="24"/>
        </w:rPr>
      </w:pPr>
    </w:p>
    <w:p w:rsidR="00776F30" w:rsidRDefault="00776F30" w:rsidP="00076F93">
      <w:pPr>
        <w:spacing w:after="0" w:line="240" w:lineRule="auto"/>
        <w:jc w:val="center"/>
        <w:rPr>
          <w:rFonts w:ascii="Times New Roman" w:hAnsi="Times New Roman"/>
          <w:sz w:val="24"/>
          <w:szCs w:val="24"/>
        </w:rPr>
      </w:pPr>
    </w:p>
    <w:p w:rsidR="00776F30" w:rsidRPr="00D45B56" w:rsidRDefault="00776F30" w:rsidP="00776F30">
      <w:pPr>
        <w:spacing w:line="360" w:lineRule="auto"/>
        <w:ind w:firstLine="567"/>
        <w:jc w:val="both"/>
        <w:rPr>
          <w:rFonts w:ascii="Times New Roman" w:hAnsi="Times New Roman" w:cs="Times New Roman"/>
          <w:sz w:val="24"/>
          <w:szCs w:val="24"/>
        </w:rPr>
      </w:pPr>
      <w:r w:rsidRPr="00D45B56">
        <w:rPr>
          <w:rFonts w:ascii="Times New Roman" w:hAnsi="Times New Roman" w:cs="Times New Roman"/>
          <w:sz w:val="24"/>
          <w:szCs w:val="24"/>
        </w:rPr>
        <w:t>Начальная (максимальная) цена договора определена на основании наименьшей из предложенных цен.</w:t>
      </w:r>
    </w:p>
    <w:p w:rsidR="0033267A" w:rsidRPr="0033267A" w:rsidRDefault="00776F30" w:rsidP="0033267A">
      <w:pPr>
        <w:spacing w:line="360" w:lineRule="auto"/>
        <w:ind w:firstLine="567"/>
        <w:jc w:val="both"/>
        <w:rPr>
          <w:rFonts w:ascii="Times New Roman" w:hAnsi="Times New Roman" w:cs="Times New Roman"/>
        </w:rPr>
      </w:pPr>
      <w:r w:rsidRPr="0033267A">
        <w:rPr>
          <w:rFonts w:ascii="Times New Roman" w:hAnsi="Times New Roman" w:cs="Times New Roman"/>
          <w:sz w:val="24"/>
          <w:szCs w:val="24"/>
        </w:rPr>
        <w:t xml:space="preserve">В результате проведенного расчета </w:t>
      </w:r>
      <w:proofErr w:type="gramStart"/>
      <w:r w:rsidRPr="0033267A">
        <w:rPr>
          <w:rFonts w:ascii="Times New Roman" w:hAnsi="Times New Roman" w:cs="Times New Roman"/>
          <w:sz w:val="24"/>
          <w:szCs w:val="24"/>
        </w:rPr>
        <w:t>Н(</w:t>
      </w:r>
      <w:proofErr w:type="gramEnd"/>
      <w:r w:rsidRPr="0033267A">
        <w:rPr>
          <w:rFonts w:ascii="Times New Roman" w:hAnsi="Times New Roman" w:cs="Times New Roman"/>
          <w:sz w:val="24"/>
          <w:szCs w:val="24"/>
        </w:rPr>
        <w:t xml:space="preserve">М)ЦД составила: </w:t>
      </w:r>
      <w:r w:rsidR="0033267A" w:rsidRPr="0033267A">
        <w:rPr>
          <w:rFonts w:ascii="Times New Roman" w:hAnsi="Times New Roman" w:cs="Times New Roman"/>
          <w:b/>
          <w:color w:val="000000"/>
        </w:rPr>
        <w:t>190 214,30</w:t>
      </w:r>
      <w:r w:rsidR="0033267A" w:rsidRPr="0033267A">
        <w:rPr>
          <w:rFonts w:ascii="Times New Roman" w:hAnsi="Times New Roman" w:cs="Times New Roman"/>
          <w:b/>
        </w:rPr>
        <w:t xml:space="preserve"> руб</w:t>
      </w:r>
      <w:r w:rsidR="0033267A" w:rsidRPr="0033267A">
        <w:rPr>
          <w:rFonts w:ascii="Times New Roman" w:hAnsi="Times New Roman" w:cs="Times New Roman"/>
        </w:rPr>
        <w:t>.(сто девяносто тысяч двести четырнадцать рублей 30 копеек.)</w:t>
      </w:r>
    </w:p>
    <w:p w:rsidR="00776F30" w:rsidRDefault="00776F30" w:rsidP="0033267A">
      <w:pPr>
        <w:spacing w:line="360" w:lineRule="auto"/>
        <w:ind w:firstLine="567"/>
        <w:jc w:val="both"/>
        <w:rPr>
          <w:rFonts w:ascii="Times New Roman" w:hAnsi="Times New Roman"/>
          <w:sz w:val="24"/>
          <w:szCs w:val="24"/>
        </w:rPr>
      </w:pPr>
      <w:r w:rsidRPr="00D45B56">
        <w:rPr>
          <w:rFonts w:ascii="Times New Roman" w:hAnsi="Times New Roman" w:cs="Times New Roman"/>
          <w:color w:val="000000"/>
          <w:sz w:val="24"/>
          <w:szCs w:val="24"/>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Поставщиках, сделавших коммерческие предложения. Данные сведения хр</w:t>
      </w:r>
      <w:r>
        <w:rPr>
          <w:rFonts w:ascii="Times New Roman" w:hAnsi="Times New Roman" w:cs="Times New Roman"/>
          <w:color w:val="000000"/>
          <w:sz w:val="24"/>
          <w:szCs w:val="24"/>
        </w:rPr>
        <w:t xml:space="preserve">анятся у </w:t>
      </w:r>
      <w:r w:rsidRPr="00D45B56">
        <w:rPr>
          <w:rFonts w:ascii="Times New Roman" w:hAnsi="Times New Roman" w:cs="Times New Roman"/>
          <w:color w:val="000000"/>
          <w:sz w:val="24"/>
          <w:szCs w:val="24"/>
        </w:rPr>
        <w:t>Заказчика.</w:t>
      </w: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776F30" w:rsidRDefault="00776F30" w:rsidP="00076F93">
      <w:pPr>
        <w:spacing w:after="0" w:line="240" w:lineRule="auto"/>
        <w:jc w:val="center"/>
        <w:rPr>
          <w:rFonts w:ascii="Times New Roman" w:hAnsi="Times New Roman"/>
          <w:sz w:val="24"/>
          <w:szCs w:val="24"/>
        </w:rPr>
      </w:pPr>
    </w:p>
    <w:p w:rsidR="00466006" w:rsidRPr="00D45B56" w:rsidRDefault="00466006" w:rsidP="00466006">
      <w:pPr>
        <w:spacing w:after="0" w:line="240" w:lineRule="auto"/>
        <w:jc w:val="right"/>
        <w:rPr>
          <w:rFonts w:ascii="Times New Roman" w:hAnsi="Times New Roman" w:cs="Times New Roman"/>
          <w:sz w:val="24"/>
          <w:szCs w:val="24"/>
        </w:rPr>
      </w:pPr>
      <w:r w:rsidRPr="00D45B56">
        <w:rPr>
          <w:rFonts w:ascii="Times New Roman" w:hAnsi="Times New Roman" w:cs="Times New Roman"/>
          <w:sz w:val="24"/>
          <w:szCs w:val="24"/>
        </w:rPr>
        <w:lastRenderedPageBreak/>
        <w:t>Приложение №2</w:t>
      </w:r>
    </w:p>
    <w:p w:rsidR="00466006" w:rsidRPr="00D45B56" w:rsidRDefault="00466006" w:rsidP="00466006">
      <w:pPr>
        <w:widowControl w:val="0"/>
        <w:spacing w:after="0" w:line="240" w:lineRule="auto"/>
        <w:jc w:val="right"/>
        <w:rPr>
          <w:rFonts w:ascii="Times New Roman" w:hAnsi="Times New Roman" w:cs="Times New Roman"/>
          <w:bCs/>
          <w:color w:val="000000"/>
          <w:sz w:val="24"/>
          <w:szCs w:val="24"/>
        </w:rPr>
      </w:pPr>
      <w:r w:rsidRPr="00D45B56">
        <w:rPr>
          <w:rFonts w:ascii="Times New Roman" w:hAnsi="Times New Roman" w:cs="Times New Roman"/>
          <w:bCs/>
          <w:color w:val="000000"/>
          <w:sz w:val="24"/>
          <w:szCs w:val="24"/>
        </w:rPr>
        <w:t>к документации</w:t>
      </w:r>
    </w:p>
    <w:p w:rsidR="00466006" w:rsidRPr="00D45B56" w:rsidRDefault="00466006" w:rsidP="00466006">
      <w:pPr>
        <w:widowControl w:val="0"/>
        <w:spacing w:after="0" w:line="240" w:lineRule="auto"/>
        <w:jc w:val="right"/>
        <w:rPr>
          <w:rFonts w:ascii="Times New Roman" w:hAnsi="Times New Roman" w:cs="Times New Roman"/>
          <w:bCs/>
          <w:color w:val="000000"/>
          <w:sz w:val="24"/>
          <w:szCs w:val="24"/>
        </w:rPr>
      </w:pPr>
      <w:r w:rsidRPr="00D45B56">
        <w:rPr>
          <w:rFonts w:ascii="Times New Roman" w:hAnsi="Times New Roman" w:cs="Times New Roman"/>
          <w:bCs/>
          <w:color w:val="000000"/>
          <w:sz w:val="24"/>
          <w:szCs w:val="24"/>
        </w:rPr>
        <w:t xml:space="preserve">о проведении запроса котировок </w:t>
      </w:r>
    </w:p>
    <w:p w:rsidR="00466006" w:rsidRPr="00D45B56" w:rsidRDefault="00466006" w:rsidP="00466006">
      <w:pPr>
        <w:widowControl w:val="0"/>
        <w:spacing w:after="0" w:line="240" w:lineRule="auto"/>
        <w:ind w:left="142" w:hanging="709"/>
        <w:jc w:val="right"/>
        <w:rPr>
          <w:rFonts w:ascii="Times New Roman" w:hAnsi="Times New Roman" w:cs="Times New Roman"/>
          <w:sz w:val="24"/>
          <w:szCs w:val="24"/>
        </w:rPr>
      </w:pPr>
    </w:p>
    <w:p w:rsidR="00466006" w:rsidRPr="00D45B56" w:rsidRDefault="00466006" w:rsidP="00466006">
      <w:pPr>
        <w:tabs>
          <w:tab w:val="right" w:pos="10215"/>
        </w:tabs>
        <w:rPr>
          <w:rFonts w:ascii="Times New Roman" w:hAnsi="Times New Roman" w:cs="Times New Roman"/>
          <w:i/>
          <w:sz w:val="24"/>
          <w:szCs w:val="24"/>
        </w:rPr>
      </w:pPr>
      <w:r w:rsidRPr="00D45B56">
        <w:rPr>
          <w:rFonts w:ascii="Times New Roman" w:hAnsi="Times New Roman" w:cs="Times New Roman"/>
          <w:i/>
          <w:sz w:val="24"/>
          <w:szCs w:val="24"/>
        </w:rPr>
        <w:t xml:space="preserve">(оформляется на фирменном бланке организации)                                                                        </w:t>
      </w:r>
      <w:r w:rsidRPr="00D45B56">
        <w:rPr>
          <w:rFonts w:ascii="Times New Roman" w:hAnsi="Times New Roman" w:cs="Times New Roman"/>
          <w:i/>
          <w:sz w:val="24"/>
          <w:szCs w:val="24"/>
        </w:rPr>
        <w:tab/>
        <w:t xml:space="preserve">                                                                                                                                         </w:t>
      </w:r>
    </w:p>
    <w:p w:rsidR="00466006" w:rsidRPr="00D45B56" w:rsidRDefault="00466006" w:rsidP="00466006">
      <w:pPr>
        <w:pStyle w:val="a6"/>
        <w:widowControl w:val="0"/>
        <w:ind w:left="142" w:hanging="709"/>
        <w:jc w:val="center"/>
        <w:rPr>
          <w:b/>
          <w:sz w:val="24"/>
          <w:szCs w:val="24"/>
        </w:rPr>
      </w:pPr>
      <w:r w:rsidRPr="00D45B56">
        <w:rPr>
          <w:b/>
          <w:sz w:val="24"/>
          <w:szCs w:val="24"/>
        </w:rPr>
        <w:t>КОТИРОВОЧНАЯ ЗАЯВКА (форма)</w:t>
      </w:r>
    </w:p>
    <w:p w:rsidR="00466006" w:rsidRPr="00D45B56" w:rsidRDefault="00466006" w:rsidP="00466006">
      <w:pPr>
        <w:pStyle w:val="a6"/>
        <w:widowControl w:val="0"/>
        <w:ind w:left="142" w:hanging="709"/>
        <w:jc w:val="center"/>
        <w:rPr>
          <w:b/>
          <w:sz w:val="24"/>
          <w:szCs w:val="24"/>
        </w:rPr>
      </w:pPr>
      <w:r>
        <w:rPr>
          <w:sz w:val="24"/>
          <w:szCs w:val="24"/>
        </w:rPr>
        <w:t xml:space="preserve">       </w:t>
      </w:r>
      <w:r w:rsidRPr="00D45B56">
        <w:rPr>
          <w:sz w:val="24"/>
          <w:szCs w:val="24"/>
        </w:rPr>
        <w:t xml:space="preserve"> Кому:  </w:t>
      </w:r>
      <w:r w:rsidRPr="00D45B56">
        <w:rPr>
          <w:b/>
          <w:sz w:val="24"/>
          <w:szCs w:val="24"/>
        </w:rPr>
        <w:t xml:space="preserve">федеральное государственное бюджетное военное образовательное учреждение высшего  образования «Военно-медицинская академия имени С.М.Кирова» </w:t>
      </w:r>
    </w:p>
    <w:tbl>
      <w:tblPr>
        <w:tblW w:w="10612"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4"/>
        <w:gridCol w:w="2268"/>
      </w:tblGrid>
      <w:tr w:rsidR="00466006" w:rsidRPr="00D45B56" w:rsidTr="00466006">
        <w:trPr>
          <w:jc w:val="center"/>
        </w:trPr>
        <w:tc>
          <w:tcPr>
            <w:tcW w:w="8344" w:type="dxa"/>
          </w:tcPr>
          <w:p w:rsidR="00466006" w:rsidRPr="00D45B56" w:rsidRDefault="00466006" w:rsidP="00986F58">
            <w:pPr>
              <w:pStyle w:val="1-3"/>
              <w:widowControl w:val="0"/>
              <w:numPr>
                <w:ilvl w:val="0"/>
                <w:numId w:val="0"/>
              </w:numPr>
              <w:spacing w:after="0" w:line="240" w:lineRule="auto"/>
              <w:ind w:left="142" w:hanging="6"/>
              <w:rPr>
                <w:i/>
                <w:iCs/>
              </w:rPr>
            </w:pPr>
            <w:r w:rsidRPr="00D45B56">
              <w:rPr>
                <w:b/>
                <w:bCs/>
              </w:rPr>
              <w:t>1. Полное и сокращенное наименования организац</w:t>
            </w:r>
            <w:proofErr w:type="gramStart"/>
            <w:r w:rsidRPr="00D45B56">
              <w:rPr>
                <w:b/>
                <w:bCs/>
              </w:rPr>
              <w:t>ии и ее</w:t>
            </w:r>
            <w:proofErr w:type="gramEnd"/>
            <w:r w:rsidRPr="00D45B56">
              <w:rPr>
                <w:b/>
                <w:bCs/>
              </w:rPr>
              <w:t xml:space="preserve"> организационно-правовая форма: </w:t>
            </w:r>
            <w:r w:rsidRPr="00D45B56">
              <w:rPr>
                <w:i/>
                <w:iCs/>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b/>
                <w:bCs/>
                <w:sz w:val="24"/>
                <w:szCs w:val="24"/>
              </w:rPr>
            </w:pPr>
          </w:p>
        </w:tc>
      </w:tr>
      <w:tr w:rsidR="00466006" w:rsidRPr="00D45B56" w:rsidTr="00466006">
        <w:trPr>
          <w:jc w:val="center"/>
        </w:trPr>
        <w:tc>
          <w:tcPr>
            <w:tcW w:w="8344" w:type="dxa"/>
          </w:tcPr>
          <w:p w:rsidR="00466006" w:rsidRPr="00D45B56" w:rsidRDefault="00466006" w:rsidP="00986F58">
            <w:pPr>
              <w:widowControl w:val="0"/>
              <w:spacing w:after="0" w:line="240" w:lineRule="auto"/>
              <w:ind w:left="142" w:hanging="6"/>
              <w:jc w:val="both"/>
              <w:rPr>
                <w:rFonts w:ascii="Times New Roman" w:hAnsi="Times New Roman" w:cs="Times New Roman"/>
                <w:sz w:val="24"/>
                <w:szCs w:val="24"/>
              </w:rPr>
            </w:pPr>
            <w:r w:rsidRPr="00D45B56">
              <w:rPr>
                <w:rFonts w:ascii="Times New Roman" w:hAnsi="Times New Roman" w:cs="Times New Roman"/>
                <w:i/>
                <w:iCs/>
                <w:sz w:val="24"/>
                <w:szCs w:val="24"/>
              </w:rPr>
              <w:t>ИНН, КПП, ОГРН, ОКПО,  ОКТМО</w:t>
            </w:r>
            <w:r>
              <w:rPr>
                <w:rFonts w:ascii="Times New Roman" w:hAnsi="Times New Roman" w:cs="Times New Roman"/>
                <w:i/>
                <w:iCs/>
                <w:sz w:val="24"/>
                <w:szCs w:val="24"/>
              </w:rPr>
              <w:t>, ОКОПФ</w:t>
            </w:r>
            <w:r w:rsidRPr="00D45B56">
              <w:rPr>
                <w:rFonts w:ascii="Times New Roman" w:hAnsi="Times New Roman" w:cs="Times New Roman"/>
                <w:i/>
                <w:iCs/>
                <w:sz w:val="24"/>
                <w:szCs w:val="24"/>
              </w:rPr>
              <w:t xml:space="preserve"> </w:t>
            </w:r>
            <w:r w:rsidRPr="00D45B56">
              <w:rPr>
                <w:rFonts w:ascii="Times New Roman" w:hAnsi="Times New Roman" w:cs="Times New Roman"/>
                <w:sz w:val="24"/>
                <w:szCs w:val="24"/>
              </w:rPr>
              <w:t>Участника закупки</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b/>
                <w:bCs/>
                <w:sz w:val="24"/>
                <w:szCs w:val="24"/>
              </w:rPr>
            </w:pPr>
          </w:p>
        </w:tc>
      </w:tr>
      <w:tr w:rsidR="00466006" w:rsidRPr="00D45B56" w:rsidTr="00466006">
        <w:trPr>
          <w:jc w:val="center"/>
        </w:trPr>
        <w:tc>
          <w:tcPr>
            <w:tcW w:w="8344" w:type="dxa"/>
          </w:tcPr>
          <w:p w:rsidR="00466006" w:rsidRPr="00D45B56" w:rsidRDefault="00466006" w:rsidP="00986F58">
            <w:pPr>
              <w:widowControl w:val="0"/>
              <w:spacing w:after="0" w:line="240" w:lineRule="auto"/>
              <w:ind w:left="142" w:hanging="6"/>
              <w:jc w:val="both"/>
              <w:rPr>
                <w:rFonts w:ascii="Times New Roman" w:hAnsi="Times New Roman" w:cs="Times New Roman"/>
                <w:i/>
                <w:iCs/>
                <w:sz w:val="24"/>
                <w:szCs w:val="24"/>
              </w:rPr>
            </w:pPr>
            <w:r w:rsidRPr="00D45B56">
              <w:rPr>
                <w:rFonts w:ascii="Times New Roman" w:hAnsi="Times New Roman" w:cs="Times New Roman"/>
                <w:i/>
                <w:iCs/>
                <w:sz w:val="24"/>
                <w:szCs w:val="24"/>
              </w:rPr>
              <w:t>телефон, адрес электронной почты</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b/>
                <w:bCs/>
                <w:sz w:val="24"/>
                <w:szCs w:val="24"/>
              </w:rPr>
            </w:pPr>
          </w:p>
        </w:tc>
      </w:tr>
      <w:tr w:rsidR="00466006" w:rsidRPr="00D45B56" w:rsidTr="00466006">
        <w:trPr>
          <w:jc w:val="center"/>
        </w:trPr>
        <w:tc>
          <w:tcPr>
            <w:tcW w:w="8344" w:type="dxa"/>
          </w:tcPr>
          <w:p w:rsidR="00466006" w:rsidRPr="00D45B56" w:rsidRDefault="00466006" w:rsidP="00986F58">
            <w:pPr>
              <w:widowControl w:val="0"/>
              <w:spacing w:after="0" w:line="240" w:lineRule="auto"/>
              <w:ind w:left="142" w:hanging="6"/>
              <w:jc w:val="both"/>
              <w:rPr>
                <w:rFonts w:ascii="Times New Roman" w:hAnsi="Times New Roman" w:cs="Times New Roman"/>
                <w:i/>
                <w:iCs/>
                <w:sz w:val="24"/>
                <w:szCs w:val="24"/>
              </w:rPr>
            </w:pPr>
            <w:r w:rsidRPr="00D45B56">
              <w:rPr>
                <w:rFonts w:ascii="Times New Roman" w:hAnsi="Times New Roman" w:cs="Times New Roman"/>
                <w:i/>
                <w:iCs/>
                <w:sz w:val="24"/>
                <w:szCs w:val="24"/>
              </w:rPr>
              <w:t>Дата постановки на учет в налоговом органе</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b/>
                <w:bCs/>
                <w:sz w:val="24"/>
                <w:szCs w:val="24"/>
              </w:rPr>
            </w:pPr>
          </w:p>
        </w:tc>
      </w:tr>
      <w:tr w:rsidR="00466006" w:rsidRPr="00D45B56" w:rsidTr="00466006">
        <w:trPr>
          <w:cantSplit/>
          <w:trHeight w:val="403"/>
          <w:jc w:val="center"/>
        </w:trPr>
        <w:tc>
          <w:tcPr>
            <w:tcW w:w="8344" w:type="dxa"/>
          </w:tcPr>
          <w:p w:rsidR="00466006" w:rsidRPr="00D45B56" w:rsidRDefault="00466006" w:rsidP="00466006">
            <w:pPr>
              <w:pStyle w:val="af6"/>
              <w:widowControl w:val="0"/>
              <w:numPr>
                <w:ilvl w:val="0"/>
                <w:numId w:val="25"/>
              </w:numPr>
              <w:spacing w:after="0" w:line="240" w:lineRule="auto"/>
              <w:jc w:val="both"/>
              <w:rPr>
                <w:rFonts w:ascii="Times New Roman" w:hAnsi="Times New Roman"/>
                <w:b/>
                <w:bCs/>
                <w:sz w:val="24"/>
                <w:szCs w:val="24"/>
              </w:rPr>
            </w:pPr>
            <w:r w:rsidRPr="00D45B56">
              <w:rPr>
                <w:rFonts w:ascii="Times New Roman" w:hAnsi="Times New Roman"/>
                <w:b/>
                <w:bCs/>
                <w:sz w:val="24"/>
                <w:szCs w:val="24"/>
              </w:rPr>
              <w:t>Место нахождения Участника закупки.</w:t>
            </w:r>
          </w:p>
          <w:p w:rsidR="00466006" w:rsidRPr="00D45B56" w:rsidRDefault="00466006" w:rsidP="00986F58">
            <w:pPr>
              <w:pStyle w:val="af6"/>
              <w:widowControl w:val="0"/>
              <w:spacing w:after="0" w:line="240" w:lineRule="auto"/>
              <w:ind w:left="636"/>
              <w:jc w:val="both"/>
              <w:rPr>
                <w:rFonts w:ascii="Times New Roman" w:hAnsi="Times New Roman"/>
                <w:b/>
                <w:bCs/>
                <w:sz w:val="24"/>
                <w:szCs w:val="24"/>
              </w:rPr>
            </w:pPr>
            <w:r w:rsidRPr="00D45B56">
              <w:rPr>
                <w:rFonts w:ascii="Times New Roman" w:hAnsi="Times New Roman"/>
                <w:b/>
                <w:bCs/>
                <w:sz w:val="24"/>
                <w:szCs w:val="24"/>
              </w:rPr>
              <w:t xml:space="preserve"> Почтовый адрес Участника закупки</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sz w:val="24"/>
                <w:szCs w:val="24"/>
              </w:rPr>
            </w:pPr>
          </w:p>
        </w:tc>
      </w:tr>
      <w:tr w:rsidR="00466006" w:rsidRPr="00D45B56" w:rsidTr="00466006">
        <w:trPr>
          <w:cantSplit/>
          <w:trHeight w:val="397"/>
          <w:jc w:val="center"/>
        </w:trPr>
        <w:tc>
          <w:tcPr>
            <w:tcW w:w="8344" w:type="dxa"/>
          </w:tcPr>
          <w:p w:rsidR="00466006" w:rsidRPr="00D45B56" w:rsidRDefault="00466006" w:rsidP="00466006">
            <w:pPr>
              <w:pStyle w:val="af6"/>
              <w:widowControl w:val="0"/>
              <w:numPr>
                <w:ilvl w:val="0"/>
                <w:numId w:val="25"/>
              </w:numPr>
              <w:spacing w:after="0" w:line="240" w:lineRule="auto"/>
              <w:jc w:val="both"/>
              <w:rPr>
                <w:rFonts w:ascii="Times New Roman" w:hAnsi="Times New Roman"/>
                <w:sz w:val="24"/>
                <w:szCs w:val="24"/>
              </w:rPr>
            </w:pPr>
            <w:r w:rsidRPr="00D45B56">
              <w:rPr>
                <w:rFonts w:ascii="Times New Roman" w:hAnsi="Times New Roman"/>
                <w:sz w:val="24"/>
                <w:szCs w:val="24"/>
              </w:rPr>
              <w:t>Руководитель: (должность, ФИО полностью)</w:t>
            </w:r>
          </w:p>
          <w:p w:rsidR="00466006" w:rsidRPr="00D45B56" w:rsidRDefault="00466006" w:rsidP="00986F58">
            <w:pPr>
              <w:pStyle w:val="af6"/>
              <w:widowControl w:val="0"/>
              <w:spacing w:after="0" w:line="240" w:lineRule="auto"/>
              <w:ind w:left="636"/>
              <w:jc w:val="both"/>
              <w:rPr>
                <w:rFonts w:ascii="Times New Roman" w:hAnsi="Times New Roman"/>
                <w:b/>
                <w:bCs/>
                <w:sz w:val="24"/>
                <w:szCs w:val="24"/>
              </w:rPr>
            </w:pPr>
            <w:r w:rsidRPr="00D45B56">
              <w:rPr>
                <w:rFonts w:ascii="Times New Roman" w:hAnsi="Times New Roman"/>
                <w:sz w:val="24"/>
                <w:szCs w:val="24"/>
              </w:rPr>
              <w:t xml:space="preserve"> Действует от имени организации на основании</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sz w:val="24"/>
                <w:szCs w:val="24"/>
              </w:rPr>
            </w:pPr>
          </w:p>
        </w:tc>
      </w:tr>
      <w:tr w:rsidR="00466006" w:rsidRPr="00D45B56" w:rsidTr="00466006">
        <w:trPr>
          <w:trHeight w:val="370"/>
          <w:jc w:val="center"/>
        </w:trPr>
        <w:tc>
          <w:tcPr>
            <w:tcW w:w="8344" w:type="dxa"/>
          </w:tcPr>
          <w:p w:rsidR="00466006" w:rsidRPr="00D45B56" w:rsidRDefault="00466006" w:rsidP="00986F58">
            <w:pPr>
              <w:widowControl w:val="0"/>
              <w:spacing w:after="0" w:line="240" w:lineRule="auto"/>
              <w:ind w:left="142" w:hanging="6"/>
              <w:jc w:val="both"/>
              <w:rPr>
                <w:rFonts w:ascii="Times New Roman" w:hAnsi="Times New Roman" w:cs="Times New Roman"/>
                <w:b/>
                <w:bCs/>
                <w:sz w:val="24"/>
                <w:szCs w:val="24"/>
              </w:rPr>
            </w:pPr>
            <w:r w:rsidRPr="00D45B56">
              <w:rPr>
                <w:rFonts w:ascii="Times New Roman" w:hAnsi="Times New Roman" w:cs="Times New Roman"/>
                <w:b/>
                <w:bCs/>
                <w:sz w:val="24"/>
                <w:szCs w:val="24"/>
              </w:rPr>
              <w:t>4. Банковские реквизиты:</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sz w:val="24"/>
                <w:szCs w:val="24"/>
              </w:rPr>
            </w:pPr>
          </w:p>
        </w:tc>
      </w:tr>
      <w:tr w:rsidR="00466006" w:rsidRPr="00D45B56" w:rsidTr="00466006">
        <w:trPr>
          <w:trHeight w:val="67"/>
          <w:jc w:val="center"/>
        </w:trPr>
        <w:tc>
          <w:tcPr>
            <w:tcW w:w="8344" w:type="dxa"/>
          </w:tcPr>
          <w:p w:rsidR="00466006" w:rsidRPr="00D45B56" w:rsidRDefault="00466006" w:rsidP="00986F58">
            <w:pPr>
              <w:widowControl w:val="0"/>
              <w:spacing w:after="0" w:line="240" w:lineRule="auto"/>
              <w:ind w:left="142" w:hanging="6"/>
              <w:jc w:val="both"/>
              <w:rPr>
                <w:rFonts w:ascii="Times New Roman" w:hAnsi="Times New Roman" w:cs="Times New Roman"/>
                <w:sz w:val="24"/>
                <w:szCs w:val="24"/>
              </w:rPr>
            </w:pPr>
            <w:r w:rsidRPr="00D45B56">
              <w:rPr>
                <w:rStyle w:val="aff4"/>
                <w:rFonts w:ascii="Times New Roman" w:hAnsi="Times New Roman" w:cs="Times New Roman"/>
                <w:sz w:val="24"/>
                <w:szCs w:val="24"/>
              </w:rPr>
              <w:t>4.1. Наименование обслуживающего банка</w:t>
            </w:r>
          </w:p>
        </w:tc>
        <w:tc>
          <w:tcPr>
            <w:tcW w:w="2268" w:type="dxa"/>
          </w:tcPr>
          <w:p w:rsidR="00466006" w:rsidRPr="00D45B56" w:rsidRDefault="00466006" w:rsidP="00986F58">
            <w:pPr>
              <w:widowControl w:val="0"/>
              <w:spacing w:after="0" w:line="240" w:lineRule="auto"/>
              <w:ind w:left="142" w:hanging="709"/>
              <w:rPr>
                <w:rFonts w:ascii="Times New Roman" w:hAnsi="Times New Roman" w:cs="Times New Roman"/>
                <w:sz w:val="24"/>
                <w:szCs w:val="24"/>
              </w:rPr>
            </w:pPr>
          </w:p>
        </w:tc>
      </w:tr>
      <w:tr w:rsidR="00466006" w:rsidRPr="00D45B56" w:rsidTr="00466006">
        <w:trPr>
          <w:trHeight w:val="67"/>
          <w:jc w:val="center"/>
        </w:trPr>
        <w:tc>
          <w:tcPr>
            <w:tcW w:w="8344" w:type="dxa"/>
          </w:tcPr>
          <w:p w:rsidR="00466006" w:rsidRPr="00D45B56" w:rsidRDefault="00466006" w:rsidP="00986F58">
            <w:pPr>
              <w:spacing w:after="0" w:line="240" w:lineRule="auto"/>
              <w:ind w:left="142" w:hanging="6"/>
              <w:jc w:val="both"/>
              <w:rPr>
                <w:rStyle w:val="aff4"/>
                <w:rFonts w:ascii="Times New Roman" w:hAnsi="Times New Roman" w:cs="Times New Roman"/>
                <w:sz w:val="24"/>
                <w:szCs w:val="24"/>
              </w:rPr>
            </w:pPr>
            <w:r w:rsidRPr="00D45B56">
              <w:rPr>
                <w:rStyle w:val="aff4"/>
                <w:rFonts w:ascii="Times New Roman" w:hAnsi="Times New Roman" w:cs="Times New Roman"/>
                <w:sz w:val="24"/>
                <w:szCs w:val="24"/>
              </w:rPr>
              <w:t>4.2. </w:t>
            </w:r>
            <w:r w:rsidRPr="00D45B56">
              <w:rPr>
                <w:rFonts w:ascii="Times New Roman" w:hAnsi="Times New Roman" w:cs="Times New Roman"/>
                <w:sz w:val="24"/>
                <w:szCs w:val="24"/>
              </w:rPr>
              <w:t>Расчетный счет</w:t>
            </w:r>
          </w:p>
        </w:tc>
        <w:tc>
          <w:tcPr>
            <w:tcW w:w="2268" w:type="dxa"/>
          </w:tcPr>
          <w:p w:rsidR="00466006" w:rsidRPr="00D45B56" w:rsidRDefault="00466006" w:rsidP="00986F58">
            <w:pPr>
              <w:spacing w:after="0" w:line="240" w:lineRule="auto"/>
              <w:ind w:left="142" w:hanging="709"/>
              <w:rPr>
                <w:rFonts w:ascii="Times New Roman" w:hAnsi="Times New Roman" w:cs="Times New Roman"/>
                <w:sz w:val="24"/>
                <w:szCs w:val="24"/>
              </w:rPr>
            </w:pPr>
          </w:p>
        </w:tc>
      </w:tr>
      <w:tr w:rsidR="00466006" w:rsidRPr="00D45B56" w:rsidTr="00466006">
        <w:trPr>
          <w:trHeight w:val="67"/>
          <w:jc w:val="center"/>
        </w:trPr>
        <w:tc>
          <w:tcPr>
            <w:tcW w:w="8344" w:type="dxa"/>
          </w:tcPr>
          <w:p w:rsidR="00466006" w:rsidRPr="00D45B56" w:rsidRDefault="00466006" w:rsidP="00986F58">
            <w:pPr>
              <w:spacing w:after="0" w:line="240" w:lineRule="auto"/>
              <w:ind w:left="142" w:hanging="6"/>
              <w:jc w:val="both"/>
              <w:rPr>
                <w:rStyle w:val="aff4"/>
                <w:rFonts w:ascii="Times New Roman" w:hAnsi="Times New Roman" w:cs="Times New Roman"/>
                <w:sz w:val="24"/>
                <w:szCs w:val="24"/>
              </w:rPr>
            </w:pPr>
            <w:r w:rsidRPr="00D45B56">
              <w:rPr>
                <w:rStyle w:val="aff4"/>
                <w:rFonts w:ascii="Times New Roman" w:hAnsi="Times New Roman" w:cs="Times New Roman"/>
                <w:sz w:val="24"/>
                <w:szCs w:val="24"/>
              </w:rPr>
              <w:t>4.3. Корреспондентский счет</w:t>
            </w:r>
          </w:p>
        </w:tc>
        <w:tc>
          <w:tcPr>
            <w:tcW w:w="2268" w:type="dxa"/>
          </w:tcPr>
          <w:p w:rsidR="00466006" w:rsidRPr="00D45B56" w:rsidRDefault="00466006" w:rsidP="00986F58">
            <w:pPr>
              <w:spacing w:after="0" w:line="240" w:lineRule="auto"/>
              <w:ind w:left="142" w:hanging="709"/>
              <w:rPr>
                <w:rFonts w:ascii="Times New Roman" w:hAnsi="Times New Roman" w:cs="Times New Roman"/>
                <w:sz w:val="24"/>
                <w:szCs w:val="24"/>
              </w:rPr>
            </w:pPr>
          </w:p>
        </w:tc>
      </w:tr>
      <w:tr w:rsidR="00466006" w:rsidRPr="00D45B56" w:rsidTr="00466006">
        <w:trPr>
          <w:trHeight w:val="70"/>
          <w:jc w:val="center"/>
        </w:trPr>
        <w:tc>
          <w:tcPr>
            <w:tcW w:w="8344" w:type="dxa"/>
          </w:tcPr>
          <w:p w:rsidR="00466006" w:rsidRPr="00D45B56" w:rsidRDefault="00466006" w:rsidP="00986F58">
            <w:pPr>
              <w:spacing w:after="0" w:line="240" w:lineRule="auto"/>
              <w:ind w:left="142" w:hanging="6"/>
              <w:jc w:val="both"/>
              <w:rPr>
                <w:rStyle w:val="aff4"/>
                <w:rFonts w:ascii="Times New Roman" w:hAnsi="Times New Roman" w:cs="Times New Roman"/>
                <w:sz w:val="24"/>
                <w:szCs w:val="24"/>
              </w:rPr>
            </w:pPr>
            <w:r w:rsidRPr="00D45B56">
              <w:rPr>
                <w:rStyle w:val="aff4"/>
                <w:rFonts w:ascii="Times New Roman" w:hAnsi="Times New Roman" w:cs="Times New Roman"/>
                <w:sz w:val="24"/>
                <w:szCs w:val="24"/>
              </w:rPr>
              <w:t>4.4. Код БИК</w:t>
            </w:r>
          </w:p>
        </w:tc>
        <w:tc>
          <w:tcPr>
            <w:tcW w:w="2268" w:type="dxa"/>
          </w:tcPr>
          <w:p w:rsidR="00466006" w:rsidRPr="00D45B56" w:rsidRDefault="00466006" w:rsidP="00986F58">
            <w:pPr>
              <w:spacing w:after="0" w:line="240" w:lineRule="auto"/>
              <w:ind w:left="142" w:hanging="709"/>
              <w:rPr>
                <w:rFonts w:ascii="Times New Roman" w:hAnsi="Times New Roman" w:cs="Times New Roman"/>
                <w:sz w:val="24"/>
                <w:szCs w:val="24"/>
              </w:rPr>
            </w:pPr>
          </w:p>
        </w:tc>
      </w:tr>
      <w:tr w:rsidR="00466006" w:rsidRPr="00D45B56" w:rsidTr="00466006">
        <w:trPr>
          <w:trHeight w:val="70"/>
          <w:jc w:val="center"/>
        </w:trPr>
        <w:tc>
          <w:tcPr>
            <w:tcW w:w="8344" w:type="dxa"/>
          </w:tcPr>
          <w:p w:rsidR="00466006" w:rsidRPr="00D45B56" w:rsidRDefault="00466006" w:rsidP="00986F58">
            <w:pPr>
              <w:spacing w:after="0" w:line="240" w:lineRule="auto"/>
              <w:jc w:val="both"/>
              <w:rPr>
                <w:rStyle w:val="aff4"/>
                <w:rFonts w:ascii="Times New Roman" w:hAnsi="Times New Roman" w:cs="Times New Roman"/>
                <w:sz w:val="24"/>
                <w:szCs w:val="24"/>
              </w:rPr>
            </w:pPr>
            <w:r w:rsidRPr="00D45B56">
              <w:rPr>
                <w:rFonts w:ascii="Times New Roman" w:hAnsi="Times New Roman" w:cs="Times New Roman"/>
                <w:sz w:val="24"/>
                <w:szCs w:val="24"/>
              </w:rPr>
              <w:t>Контактное лицо (ФИО полностью)</w:t>
            </w:r>
          </w:p>
        </w:tc>
        <w:tc>
          <w:tcPr>
            <w:tcW w:w="2268" w:type="dxa"/>
          </w:tcPr>
          <w:p w:rsidR="00466006" w:rsidRPr="00D45B56" w:rsidRDefault="00466006" w:rsidP="00986F58">
            <w:pPr>
              <w:spacing w:after="0" w:line="240" w:lineRule="auto"/>
              <w:ind w:left="142" w:hanging="709"/>
              <w:rPr>
                <w:rFonts w:ascii="Times New Roman" w:hAnsi="Times New Roman" w:cs="Times New Roman"/>
                <w:sz w:val="24"/>
                <w:szCs w:val="24"/>
              </w:rPr>
            </w:pPr>
          </w:p>
        </w:tc>
      </w:tr>
      <w:tr w:rsidR="00466006" w:rsidRPr="00D45B56" w:rsidTr="00466006">
        <w:trPr>
          <w:trHeight w:val="70"/>
          <w:jc w:val="center"/>
        </w:trPr>
        <w:tc>
          <w:tcPr>
            <w:tcW w:w="8344" w:type="dxa"/>
          </w:tcPr>
          <w:p w:rsidR="00466006" w:rsidRPr="00D45B56" w:rsidRDefault="00466006" w:rsidP="00986F58">
            <w:pPr>
              <w:spacing w:after="0" w:line="240" w:lineRule="auto"/>
              <w:ind w:left="142" w:hanging="6"/>
              <w:jc w:val="both"/>
              <w:rPr>
                <w:rFonts w:ascii="Times New Roman" w:hAnsi="Times New Roman" w:cs="Times New Roman"/>
                <w:sz w:val="24"/>
                <w:szCs w:val="24"/>
              </w:rPr>
            </w:pPr>
            <w:r w:rsidRPr="00D45B56">
              <w:rPr>
                <w:rFonts w:ascii="Times New Roman" w:hAnsi="Times New Roman" w:cs="Times New Roman"/>
                <w:sz w:val="24"/>
                <w:szCs w:val="24"/>
              </w:rPr>
              <w:t>Телефон/факс</w:t>
            </w:r>
            <w:r w:rsidRPr="00D45B56">
              <w:rPr>
                <w:rFonts w:ascii="Times New Roman" w:hAnsi="Times New Roman" w:cs="Times New Roman"/>
                <w:sz w:val="24"/>
                <w:szCs w:val="24"/>
                <w:lang w:val="en-US"/>
              </w:rPr>
              <w:t xml:space="preserve"> </w:t>
            </w:r>
          </w:p>
          <w:p w:rsidR="00466006" w:rsidRPr="00D45B56" w:rsidRDefault="00466006" w:rsidP="00986F58">
            <w:pPr>
              <w:spacing w:after="0" w:line="240" w:lineRule="auto"/>
              <w:ind w:left="142" w:hanging="6"/>
              <w:jc w:val="both"/>
              <w:rPr>
                <w:rStyle w:val="aff4"/>
                <w:rFonts w:ascii="Times New Roman" w:hAnsi="Times New Roman" w:cs="Times New Roman"/>
                <w:sz w:val="24"/>
                <w:szCs w:val="24"/>
              </w:rPr>
            </w:pPr>
            <w:r w:rsidRPr="00D45B56">
              <w:rPr>
                <w:rFonts w:ascii="Times New Roman" w:hAnsi="Times New Roman" w:cs="Times New Roman"/>
                <w:sz w:val="24"/>
                <w:szCs w:val="24"/>
                <w:lang w:val="en-US"/>
              </w:rPr>
              <w:t>E</w:t>
            </w:r>
            <w:r w:rsidRPr="00D45B56">
              <w:rPr>
                <w:rFonts w:ascii="Times New Roman" w:hAnsi="Times New Roman" w:cs="Times New Roman"/>
                <w:sz w:val="24"/>
                <w:szCs w:val="24"/>
              </w:rPr>
              <w:t>-</w:t>
            </w:r>
            <w:r w:rsidRPr="00D45B56">
              <w:rPr>
                <w:rFonts w:ascii="Times New Roman" w:hAnsi="Times New Roman" w:cs="Times New Roman"/>
                <w:sz w:val="24"/>
                <w:szCs w:val="24"/>
                <w:lang w:val="en-US"/>
              </w:rPr>
              <w:t>mail</w:t>
            </w:r>
          </w:p>
        </w:tc>
        <w:tc>
          <w:tcPr>
            <w:tcW w:w="2268" w:type="dxa"/>
          </w:tcPr>
          <w:p w:rsidR="00466006" w:rsidRPr="00D45B56" w:rsidRDefault="00466006" w:rsidP="00986F58">
            <w:pPr>
              <w:spacing w:after="0" w:line="240" w:lineRule="auto"/>
              <w:ind w:left="142" w:hanging="709"/>
              <w:rPr>
                <w:rFonts w:ascii="Times New Roman" w:hAnsi="Times New Roman" w:cs="Times New Roman"/>
                <w:sz w:val="24"/>
                <w:szCs w:val="24"/>
              </w:rPr>
            </w:pPr>
          </w:p>
        </w:tc>
      </w:tr>
    </w:tbl>
    <w:p w:rsidR="00466006" w:rsidRPr="00D45B56" w:rsidRDefault="00466006" w:rsidP="00466006">
      <w:pPr>
        <w:rPr>
          <w:rFonts w:ascii="Times New Roman" w:hAnsi="Times New Roman" w:cs="Times New Roman"/>
          <w:sz w:val="24"/>
          <w:szCs w:val="24"/>
        </w:rPr>
      </w:pPr>
    </w:p>
    <w:p w:rsidR="00466006" w:rsidRDefault="00466006" w:rsidP="00466006">
      <w:pPr>
        <w:ind w:left="-567"/>
        <w:jc w:val="both"/>
        <w:rPr>
          <w:rFonts w:ascii="Times New Roman" w:hAnsi="Times New Roman" w:cs="Times New Roman"/>
          <w:b/>
          <w:i/>
          <w:sz w:val="24"/>
          <w:szCs w:val="24"/>
        </w:rPr>
      </w:pPr>
      <w:r>
        <w:rPr>
          <w:rFonts w:ascii="Times New Roman" w:hAnsi="Times New Roman" w:cs="Times New Roman"/>
          <w:sz w:val="24"/>
          <w:szCs w:val="24"/>
        </w:rPr>
        <w:t xml:space="preserve">            </w:t>
      </w:r>
      <w:r w:rsidRPr="00D45B56">
        <w:rPr>
          <w:rFonts w:ascii="Times New Roman" w:hAnsi="Times New Roman" w:cs="Times New Roman"/>
          <w:sz w:val="24"/>
          <w:szCs w:val="24"/>
        </w:rPr>
        <w:t>Изучив извещение о проведении запроса котировок № ______ и</w:t>
      </w:r>
      <w:r>
        <w:rPr>
          <w:rFonts w:ascii="Times New Roman" w:hAnsi="Times New Roman" w:cs="Times New Roman"/>
          <w:sz w:val="24"/>
          <w:szCs w:val="24"/>
        </w:rPr>
        <w:t>,</w:t>
      </w:r>
      <w:r w:rsidRPr="00D45B56">
        <w:rPr>
          <w:rFonts w:ascii="Times New Roman" w:hAnsi="Times New Roman" w:cs="Times New Roman"/>
          <w:sz w:val="24"/>
          <w:szCs w:val="24"/>
        </w:rPr>
        <w:t xml:space="preserve"> принимая установленные в нем требования мы, нижеподписавшиеся, предлагаем </w:t>
      </w:r>
      <w:r>
        <w:rPr>
          <w:rFonts w:ascii="Times New Roman" w:hAnsi="Times New Roman" w:cs="Times New Roman"/>
          <w:sz w:val="24"/>
          <w:szCs w:val="24"/>
        </w:rPr>
        <w:t xml:space="preserve">поставить </w:t>
      </w:r>
      <w:r w:rsidRPr="00A67B5B">
        <w:rPr>
          <w:rFonts w:ascii="Times New Roman" w:hAnsi="Times New Roman" w:cs="Times New Roman"/>
          <w:b/>
        </w:rPr>
        <w:t>аккумуляторн</w:t>
      </w:r>
      <w:r>
        <w:rPr>
          <w:rFonts w:ascii="Times New Roman" w:hAnsi="Times New Roman" w:cs="Times New Roman"/>
          <w:b/>
        </w:rPr>
        <w:t>ую</w:t>
      </w:r>
      <w:r w:rsidRPr="00A67B5B">
        <w:rPr>
          <w:rFonts w:ascii="Times New Roman" w:hAnsi="Times New Roman" w:cs="Times New Roman"/>
          <w:b/>
          <w:color w:val="000000"/>
          <w:shd w:val="clear" w:color="auto" w:fill="EDF0F3"/>
        </w:rPr>
        <w:t xml:space="preserve"> поломоечн</w:t>
      </w:r>
      <w:r>
        <w:rPr>
          <w:rFonts w:ascii="Times New Roman" w:hAnsi="Times New Roman" w:cs="Times New Roman"/>
          <w:b/>
          <w:color w:val="000000"/>
          <w:shd w:val="clear" w:color="auto" w:fill="EDF0F3"/>
        </w:rPr>
        <w:t>ую</w:t>
      </w:r>
      <w:r w:rsidRPr="00A67B5B">
        <w:rPr>
          <w:rFonts w:ascii="Times New Roman" w:hAnsi="Times New Roman" w:cs="Times New Roman"/>
          <w:b/>
          <w:color w:val="000000"/>
          <w:shd w:val="clear" w:color="auto" w:fill="EDF0F3"/>
        </w:rPr>
        <w:t xml:space="preserve"> машин</w:t>
      </w:r>
      <w:r>
        <w:rPr>
          <w:rFonts w:ascii="Times New Roman" w:hAnsi="Times New Roman" w:cs="Times New Roman"/>
          <w:b/>
          <w:color w:val="000000"/>
          <w:shd w:val="clear" w:color="auto" w:fill="EDF0F3"/>
        </w:rPr>
        <w:t>у</w:t>
      </w:r>
      <w:r w:rsidRPr="00A67B5B">
        <w:rPr>
          <w:rFonts w:ascii="Times New Roman" w:hAnsi="Times New Roman" w:cs="Times New Roman"/>
          <w:b/>
          <w:color w:val="000000"/>
          <w:shd w:val="clear" w:color="auto" w:fill="EDF0F3"/>
        </w:rPr>
        <w:t xml:space="preserve"> для нужд Военно-медицинской академии</w:t>
      </w:r>
      <w:r w:rsidRPr="00D45B56">
        <w:rPr>
          <w:rFonts w:ascii="Times New Roman" w:hAnsi="Times New Roman" w:cs="Times New Roman"/>
          <w:sz w:val="24"/>
          <w:szCs w:val="24"/>
        </w:rPr>
        <w:t xml:space="preserve"> на сумму ___________________ </w:t>
      </w:r>
      <w:r w:rsidRPr="00D45B56">
        <w:rPr>
          <w:rFonts w:ascii="Times New Roman" w:hAnsi="Times New Roman" w:cs="Times New Roman"/>
          <w:b/>
          <w:i/>
          <w:sz w:val="24"/>
          <w:szCs w:val="24"/>
        </w:rPr>
        <w:t>(Указать цифрами и прописью)</w:t>
      </w:r>
      <w:r w:rsidRPr="00D45B56">
        <w:rPr>
          <w:rFonts w:ascii="Times New Roman" w:hAnsi="Times New Roman" w:cs="Times New Roman"/>
          <w:sz w:val="24"/>
          <w:szCs w:val="24"/>
        </w:rPr>
        <w:t xml:space="preserve"> </w:t>
      </w:r>
      <w:r w:rsidRPr="00D45B56">
        <w:rPr>
          <w:rFonts w:ascii="Times New Roman" w:hAnsi="Times New Roman" w:cs="Times New Roman"/>
          <w:b/>
          <w:i/>
          <w:sz w:val="24"/>
          <w:szCs w:val="24"/>
        </w:rPr>
        <w:t>руб., в том числе НДС</w:t>
      </w:r>
      <w:proofErr w:type="gramStart"/>
      <w:r w:rsidRPr="00D45B56">
        <w:rPr>
          <w:rFonts w:ascii="Times New Roman" w:hAnsi="Times New Roman" w:cs="Times New Roman"/>
          <w:b/>
          <w:i/>
          <w:sz w:val="24"/>
          <w:szCs w:val="24"/>
        </w:rPr>
        <w:t xml:space="preserve"> (___%) - _____________ </w:t>
      </w:r>
      <w:proofErr w:type="gramEnd"/>
      <w:r w:rsidRPr="00D45B56">
        <w:rPr>
          <w:rFonts w:ascii="Times New Roman" w:hAnsi="Times New Roman" w:cs="Times New Roman"/>
          <w:b/>
          <w:i/>
          <w:sz w:val="24"/>
          <w:szCs w:val="24"/>
        </w:rPr>
        <w:t>рублей.</w:t>
      </w: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2128"/>
        <w:gridCol w:w="1862"/>
        <w:gridCol w:w="1207"/>
        <w:gridCol w:w="1092"/>
        <w:gridCol w:w="1077"/>
        <w:gridCol w:w="1453"/>
        <w:gridCol w:w="937"/>
      </w:tblGrid>
      <w:tr w:rsidR="00466006" w:rsidRPr="00750191" w:rsidTr="00986F58">
        <w:tc>
          <w:tcPr>
            <w:tcW w:w="273"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w:t>
            </w:r>
          </w:p>
          <w:p w:rsidR="00466006" w:rsidRPr="00750191" w:rsidRDefault="00466006" w:rsidP="00986F58">
            <w:pPr>
              <w:spacing w:after="0" w:line="240" w:lineRule="auto"/>
              <w:jc w:val="center"/>
              <w:rPr>
                <w:rFonts w:ascii="Times New Roman" w:hAnsi="Times New Roman" w:cs="Times New Roman"/>
                <w:sz w:val="24"/>
                <w:szCs w:val="24"/>
              </w:rPr>
            </w:pPr>
            <w:proofErr w:type="spellStart"/>
            <w:proofErr w:type="gramStart"/>
            <w:r w:rsidRPr="00750191">
              <w:rPr>
                <w:rFonts w:ascii="Times New Roman" w:hAnsi="Times New Roman" w:cs="Times New Roman"/>
                <w:sz w:val="24"/>
                <w:szCs w:val="24"/>
              </w:rPr>
              <w:t>п</w:t>
            </w:r>
            <w:proofErr w:type="spellEnd"/>
            <w:proofErr w:type="gramEnd"/>
            <w:r w:rsidRPr="00750191">
              <w:rPr>
                <w:rFonts w:ascii="Times New Roman" w:hAnsi="Times New Roman" w:cs="Times New Roman"/>
                <w:sz w:val="24"/>
                <w:szCs w:val="24"/>
              </w:rPr>
              <w:t>/</w:t>
            </w:r>
            <w:proofErr w:type="spellStart"/>
            <w:r w:rsidRPr="00750191">
              <w:rPr>
                <w:rFonts w:ascii="Times New Roman" w:hAnsi="Times New Roman" w:cs="Times New Roman"/>
                <w:sz w:val="24"/>
                <w:szCs w:val="24"/>
              </w:rPr>
              <w:t>п</w:t>
            </w:r>
            <w:proofErr w:type="spellEnd"/>
          </w:p>
        </w:tc>
        <w:tc>
          <w:tcPr>
            <w:tcW w:w="1031"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 xml:space="preserve">Наименование, товарный знак, страна происхождения, </w:t>
            </w:r>
          </w:p>
        </w:tc>
        <w:tc>
          <w:tcPr>
            <w:tcW w:w="902"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Характеристик</w:t>
            </w:r>
            <w:r>
              <w:rPr>
                <w:rFonts w:ascii="Times New Roman" w:hAnsi="Times New Roman" w:cs="Times New Roman"/>
                <w:sz w:val="24"/>
                <w:szCs w:val="24"/>
              </w:rPr>
              <w:t>а товара</w:t>
            </w:r>
            <w:r w:rsidRPr="00750191">
              <w:rPr>
                <w:rFonts w:ascii="Times New Roman" w:hAnsi="Times New Roman" w:cs="Times New Roman"/>
                <w:sz w:val="24"/>
                <w:szCs w:val="24"/>
              </w:rPr>
              <w:t>.</w:t>
            </w:r>
          </w:p>
        </w:tc>
        <w:tc>
          <w:tcPr>
            <w:tcW w:w="585"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w:t>
            </w:r>
          </w:p>
        </w:tc>
        <w:tc>
          <w:tcPr>
            <w:tcW w:w="529"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Кол-во</w:t>
            </w:r>
            <w:proofErr w:type="gramStart"/>
            <w:r w:rsidRPr="00750191">
              <w:rPr>
                <w:rFonts w:ascii="Times New Roman" w:hAnsi="Times New Roman" w:cs="Times New Roman"/>
                <w:sz w:val="24"/>
                <w:szCs w:val="24"/>
              </w:rPr>
              <w:t xml:space="preserve"> Е</w:t>
            </w:r>
            <w:proofErr w:type="gramEnd"/>
            <w:r w:rsidRPr="00750191">
              <w:rPr>
                <w:rFonts w:ascii="Times New Roman" w:hAnsi="Times New Roman" w:cs="Times New Roman"/>
                <w:sz w:val="24"/>
                <w:szCs w:val="24"/>
              </w:rPr>
              <w:t xml:space="preserve">д. </w:t>
            </w:r>
            <w:proofErr w:type="spellStart"/>
            <w:r w:rsidRPr="00750191">
              <w:rPr>
                <w:rFonts w:ascii="Times New Roman" w:hAnsi="Times New Roman" w:cs="Times New Roman"/>
                <w:sz w:val="24"/>
                <w:szCs w:val="24"/>
              </w:rPr>
              <w:t>изм</w:t>
            </w:r>
            <w:proofErr w:type="spellEnd"/>
          </w:p>
        </w:tc>
        <w:tc>
          <w:tcPr>
            <w:tcW w:w="522" w:type="pct"/>
          </w:tcPr>
          <w:p w:rsidR="00466006" w:rsidRPr="00750191" w:rsidRDefault="00466006" w:rsidP="00986F58">
            <w:pPr>
              <w:spacing w:after="0" w:line="240" w:lineRule="auto"/>
              <w:jc w:val="center"/>
              <w:rPr>
                <w:rFonts w:ascii="Times New Roman" w:hAnsi="Times New Roman" w:cs="Times New Roman"/>
                <w:sz w:val="24"/>
                <w:szCs w:val="24"/>
              </w:rPr>
            </w:pPr>
          </w:p>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Цена за ед., в руб.</w:t>
            </w:r>
          </w:p>
        </w:tc>
        <w:tc>
          <w:tcPr>
            <w:tcW w:w="704" w:type="pct"/>
          </w:tcPr>
          <w:p w:rsidR="00466006" w:rsidRDefault="00466006" w:rsidP="00986F58">
            <w:pPr>
              <w:spacing w:after="0" w:line="240" w:lineRule="auto"/>
              <w:jc w:val="center"/>
              <w:rPr>
                <w:rFonts w:ascii="Times New Roman" w:hAnsi="Times New Roman" w:cs="Times New Roman"/>
                <w:sz w:val="24"/>
                <w:szCs w:val="24"/>
              </w:rPr>
            </w:pPr>
          </w:p>
          <w:p w:rsidR="00466006" w:rsidRDefault="00466006" w:rsidP="00986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w:t>
            </w:r>
          </w:p>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НДС</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Сумма </w:t>
            </w:r>
            <w:r w:rsidRPr="00750191">
              <w:rPr>
                <w:rFonts w:ascii="Times New Roman" w:hAnsi="Times New Roman" w:cs="Times New Roman"/>
                <w:sz w:val="24"/>
                <w:szCs w:val="24"/>
              </w:rPr>
              <w:t>НДС</w:t>
            </w:r>
          </w:p>
        </w:tc>
        <w:tc>
          <w:tcPr>
            <w:tcW w:w="454" w:type="pct"/>
          </w:tcPr>
          <w:p w:rsidR="00466006" w:rsidRPr="00750191" w:rsidRDefault="00466006" w:rsidP="00986F58">
            <w:pPr>
              <w:spacing w:after="0" w:line="240" w:lineRule="auto"/>
              <w:jc w:val="center"/>
              <w:rPr>
                <w:rFonts w:ascii="Times New Roman" w:hAnsi="Times New Roman" w:cs="Times New Roman"/>
                <w:sz w:val="24"/>
                <w:szCs w:val="24"/>
              </w:rPr>
            </w:pPr>
          </w:p>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Сумма</w:t>
            </w:r>
          </w:p>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в руб.</w:t>
            </w:r>
          </w:p>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с НДС</w:t>
            </w:r>
          </w:p>
        </w:tc>
      </w:tr>
      <w:tr w:rsidR="00466006" w:rsidRPr="00750191" w:rsidTr="00986F58">
        <w:tc>
          <w:tcPr>
            <w:tcW w:w="273"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1</w:t>
            </w:r>
          </w:p>
        </w:tc>
        <w:tc>
          <w:tcPr>
            <w:tcW w:w="1031"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2</w:t>
            </w:r>
          </w:p>
        </w:tc>
        <w:tc>
          <w:tcPr>
            <w:tcW w:w="902"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3</w:t>
            </w:r>
          </w:p>
        </w:tc>
        <w:tc>
          <w:tcPr>
            <w:tcW w:w="585"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4</w:t>
            </w:r>
          </w:p>
        </w:tc>
        <w:tc>
          <w:tcPr>
            <w:tcW w:w="529"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5</w:t>
            </w:r>
          </w:p>
        </w:tc>
        <w:tc>
          <w:tcPr>
            <w:tcW w:w="522" w:type="pct"/>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6</w:t>
            </w:r>
          </w:p>
        </w:tc>
        <w:tc>
          <w:tcPr>
            <w:tcW w:w="704" w:type="pct"/>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7</w:t>
            </w:r>
          </w:p>
        </w:tc>
        <w:tc>
          <w:tcPr>
            <w:tcW w:w="454" w:type="pct"/>
          </w:tcPr>
          <w:p w:rsidR="00466006" w:rsidRPr="00750191" w:rsidRDefault="00466006" w:rsidP="00986F58">
            <w:pPr>
              <w:spacing w:after="0" w:line="240" w:lineRule="auto"/>
              <w:jc w:val="center"/>
              <w:rPr>
                <w:rFonts w:ascii="Times New Roman" w:hAnsi="Times New Roman" w:cs="Times New Roman"/>
                <w:sz w:val="24"/>
                <w:szCs w:val="24"/>
              </w:rPr>
            </w:pPr>
            <w:r w:rsidRPr="00750191">
              <w:rPr>
                <w:rFonts w:ascii="Times New Roman" w:hAnsi="Times New Roman" w:cs="Times New Roman"/>
                <w:sz w:val="24"/>
                <w:szCs w:val="24"/>
              </w:rPr>
              <w:t>8</w:t>
            </w:r>
          </w:p>
        </w:tc>
      </w:tr>
      <w:tr w:rsidR="00466006" w:rsidRPr="00750191" w:rsidTr="00986F58">
        <w:tc>
          <w:tcPr>
            <w:tcW w:w="273" w:type="pct"/>
            <w:vAlign w:val="center"/>
          </w:tcPr>
          <w:p w:rsidR="00466006" w:rsidRPr="00750191" w:rsidRDefault="00466006" w:rsidP="00986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1" w:type="pct"/>
            <w:vAlign w:val="center"/>
          </w:tcPr>
          <w:p w:rsidR="00466006" w:rsidRPr="00750191" w:rsidRDefault="00466006" w:rsidP="00986F58">
            <w:pPr>
              <w:spacing w:after="0" w:line="240" w:lineRule="auto"/>
              <w:rPr>
                <w:rFonts w:ascii="Times New Roman" w:hAnsi="Times New Roman" w:cs="Times New Roman"/>
                <w:sz w:val="24"/>
                <w:szCs w:val="24"/>
              </w:rPr>
            </w:pPr>
          </w:p>
        </w:tc>
        <w:tc>
          <w:tcPr>
            <w:tcW w:w="902" w:type="pct"/>
            <w:vAlign w:val="center"/>
          </w:tcPr>
          <w:p w:rsidR="00466006" w:rsidRPr="00750191" w:rsidRDefault="00466006" w:rsidP="00986F58">
            <w:pPr>
              <w:spacing w:after="0" w:line="240" w:lineRule="auto"/>
              <w:jc w:val="center"/>
              <w:rPr>
                <w:rFonts w:ascii="Times New Roman" w:hAnsi="Times New Roman" w:cs="Times New Roman"/>
                <w:sz w:val="24"/>
                <w:szCs w:val="24"/>
              </w:rPr>
            </w:pPr>
          </w:p>
        </w:tc>
        <w:tc>
          <w:tcPr>
            <w:tcW w:w="585" w:type="pct"/>
            <w:vAlign w:val="center"/>
          </w:tcPr>
          <w:p w:rsidR="00466006" w:rsidRPr="00750191" w:rsidRDefault="00466006" w:rsidP="00986F58">
            <w:pPr>
              <w:spacing w:after="0" w:line="240" w:lineRule="auto"/>
              <w:jc w:val="center"/>
              <w:rPr>
                <w:rFonts w:ascii="Times New Roman" w:hAnsi="Times New Roman" w:cs="Times New Roman"/>
                <w:sz w:val="24"/>
                <w:szCs w:val="24"/>
              </w:rPr>
            </w:pPr>
          </w:p>
        </w:tc>
        <w:tc>
          <w:tcPr>
            <w:tcW w:w="529" w:type="pct"/>
            <w:vAlign w:val="center"/>
          </w:tcPr>
          <w:p w:rsidR="00466006" w:rsidRPr="00750191" w:rsidRDefault="00466006" w:rsidP="00986F58">
            <w:pPr>
              <w:spacing w:after="0" w:line="240" w:lineRule="auto"/>
              <w:jc w:val="center"/>
              <w:rPr>
                <w:rFonts w:ascii="Times New Roman" w:hAnsi="Times New Roman" w:cs="Times New Roman"/>
                <w:sz w:val="24"/>
                <w:szCs w:val="24"/>
              </w:rPr>
            </w:pPr>
          </w:p>
        </w:tc>
        <w:tc>
          <w:tcPr>
            <w:tcW w:w="522" w:type="pct"/>
          </w:tcPr>
          <w:p w:rsidR="00466006" w:rsidRPr="00750191" w:rsidRDefault="00466006" w:rsidP="00986F58">
            <w:pPr>
              <w:spacing w:after="0" w:line="240" w:lineRule="auto"/>
              <w:jc w:val="center"/>
              <w:rPr>
                <w:rFonts w:ascii="Times New Roman" w:hAnsi="Times New Roman" w:cs="Times New Roman"/>
                <w:sz w:val="24"/>
                <w:szCs w:val="24"/>
              </w:rPr>
            </w:pPr>
          </w:p>
        </w:tc>
        <w:tc>
          <w:tcPr>
            <w:tcW w:w="704" w:type="pct"/>
          </w:tcPr>
          <w:p w:rsidR="00466006" w:rsidRPr="00750191" w:rsidRDefault="00466006" w:rsidP="00986F58">
            <w:pPr>
              <w:spacing w:after="0" w:line="240" w:lineRule="auto"/>
              <w:jc w:val="center"/>
              <w:rPr>
                <w:rFonts w:ascii="Times New Roman" w:hAnsi="Times New Roman" w:cs="Times New Roman"/>
                <w:sz w:val="24"/>
                <w:szCs w:val="24"/>
              </w:rPr>
            </w:pPr>
          </w:p>
        </w:tc>
        <w:tc>
          <w:tcPr>
            <w:tcW w:w="454" w:type="pct"/>
          </w:tcPr>
          <w:p w:rsidR="00466006" w:rsidRPr="00750191" w:rsidRDefault="00466006" w:rsidP="00986F58">
            <w:pPr>
              <w:spacing w:after="0" w:line="240" w:lineRule="auto"/>
              <w:jc w:val="center"/>
              <w:rPr>
                <w:rFonts w:ascii="Times New Roman" w:hAnsi="Times New Roman" w:cs="Times New Roman"/>
                <w:sz w:val="24"/>
                <w:szCs w:val="24"/>
              </w:rPr>
            </w:pPr>
          </w:p>
        </w:tc>
      </w:tr>
      <w:tr w:rsidR="00466006" w:rsidRPr="00750191" w:rsidTr="00986F58">
        <w:tc>
          <w:tcPr>
            <w:tcW w:w="3320" w:type="pct"/>
            <w:gridSpan w:val="5"/>
            <w:vAlign w:val="center"/>
          </w:tcPr>
          <w:p w:rsidR="00466006" w:rsidRPr="00750191" w:rsidRDefault="00466006" w:rsidP="00986F58">
            <w:pPr>
              <w:spacing w:after="0" w:line="240" w:lineRule="auto"/>
              <w:rPr>
                <w:rFonts w:ascii="Times New Roman" w:hAnsi="Times New Roman" w:cs="Times New Roman"/>
                <w:sz w:val="24"/>
                <w:szCs w:val="24"/>
              </w:rPr>
            </w:pPr>
            <w:r w:rsidRPr="00750191">
              <w:rPr>
                <w:rFonts w:ascii="Times New Roman" w:hAnsi="Times New Roman" w:cs="Times New Roman"/>
                <w:sz w:val="24"/>
                <w:szCs w:val="24"/>
              </w:rPr>
              <w:t>ИТОГО:</w:t>
            </w:r>
            <w:r w:rsidRPr="00571C8B">
              <w:rPr>
                <w:rFonts w:ascii="Times New Roman" w:hAnsi="Times New Roman"/>
              </w:rPr>
              <w:t xml:space="preserve"> на сумму __________</w:t>
            </w:r>
            <w:r w:rsidRPr="00571C8B">
              <w:rPr>
                <w:rFonts w:ascii="Times New Roman" w:hAnsi="Times New Roman"/>
                <w:b/>
                <w:i/>
              </w:rPr>
              <w:t>(Указать цифрами и прописью)</w:t>
            </w:r>
            <w:r w:rsidRPr="00571C8B">
              <w:rPr>
                <w:rFonts w:ascii="Times New Roman" w:hAnsi="Times New Roman"/>
              </w:rPr>
              <w:t xml:space="preserve"> </w:t>
            </w:r>
            <w:r w:rsidRPr="00571C8B">
              <w:rPr>
                <w:rFonts w:ascii="Times New Roman" w:hAnsi="Times New Roman"/>
                <w:b/>
                <w:i/>
              </w:rPr>
              <w:t xml:space="preserve">руб., </w:t>
            </w:r>
          </w:p>
        </w:tc>
        <w:tc>
          <w:tcPr>
            <w:tcW w:w="522" w:type="pct"/>
          </w:tcPr>
          <w:p w:rsidR="00466006" w:rsidRPr="00750191" w:rsidRDefault="00466006" w:rsidP="00986F58">
            <w:pPr>
              <w:spacing w:after="0" w:line="240" w:lineRule="auto"/>
              <w:jc w:val="center"/>
              <w:rPr>
                <w:rFonts w:ascii="Times New Roman" w:hAnsi="Times New Roman" w:cs="Times New Roman"/>
                <w:sz w:val="24"/>
                <w:szCs w:val="24"/>
              </w:rPr>
            </w:pPr>
          </w:p>
        </w:tc>
        <w:tc>
          <w:tcPr>
            <w:tcW w:w="704" w:type="pct"/>
          </w:tcPr>
          <w:p w:rsidR="00466006" w:rsidRPr="00750191" w:rsidRDefault="00466006" w:rsidP="00986F58">
            <w:pPr>
              <w:spacing w:after="0" w:line="240" w:lineRule="auto"/>
              <w:jc w:val="center"/>
              <w:rPr>
                <w:rFonts w:ascii="Times New Roman" w:hAnsi="Times New Roman" w:cs="Times New Roman"/>
                <w:sz w:val="24"/>
                <w:szCs w:val="24"/>
              </w:rPr>
            </w:pPr>
          </w:p>
        </w:tc>
        <w:tc>
          <w:tcPr>
            <w:tcW w:w="454" w:type="pct"/>
          </w:tcPr>
          <w:p w:rsidR="00466006" w:rsidRPr="00750191" w:rsidRDefault="00466006" w:rsidP="00986F58">
            <w:pPr>
              <w:spacing w:after="0" w:line="240" w:lineRule="auto"/>
              <w:jc w:val="center"/>
              <w:rPr>
                <w:rFonts w:ascii="Times New Roman" w:hAnsi="Times New Roman" w:cs="Times New Roman"/>
                <w:sz w:val="24"/>
                <w:szCs w:val="24"/>
              </w:rPr>
            </w:pPr>
          </w:p>
        </w:tc>
      </w:tr>
    </w:tbl>
    <w:p w:rsidR="00466006" w:rsidRDefault="00466006" w:rsidP="00466006">
      <w:pPr>
        <w:spacing w:after="0" w:line="240" w:lineRule="auto"/>
        <w:jc w:val="both"/>
        <w:rPr>
          <w:rFonts w:ascii="Times New Roman" w:hAnsi="Times New Roman" w:cs="Times New Roman"/>
          <w:sz w:val="18"/>
          <w:szCs w:val="18"/>
        </w:rPr>
      </w:pPr>
      <w:proofErr w:type="gramStart"/>
      <w:r w:rsidRPr="00076F93">
        <w:rPr>
          <w:rFonts w:ascii="Times New Roman" w:hAnsi="Times New Roman" w:cs="Times New Roman"/>
        </w:rPr>
        <w:t xml:space="preserve">Цена Договора включает в себя </w:t>
      </w:r>
      <w:r w:rsidRPr="00076F93">
        <w:rPr>
          <w:rFonts w:ascii="Times New Roman" w:eastAsia="Times New Roman" w:hAnsi="Times New Roman" w:cs="Times New Roman"/>
          <w:sz w:val="24"/>
          <w:szCs w:val="24"/>
        </w:rPr>
        <w:t xml:space="preserve">НДС (если предусмотрен), </w:t>
      </w:r>
      <w:r w:rsidRPr="00076F93">
        <w:rPr>
          <w:rFonts w:ascii="Times New Roman" w:hAnsi="Times New Roman" w:cs="Times New Roman"/>
        </w:rPr>
        <w:t>стоимость товара, стоимость транспортных расходов на доставку товара до места поставки товара, стоимость тары, упаковки, маркировки, затаривания, его загрузки в (погрузки на) и крепления на транспортных средствах, стоимость запорно-пломбировочных устройств, стоимость разгрузки в месте поставки товара, таможенные платежи, НДС, другие установленные налоги, сборы и платежи, а также другие дополнительные расходы, связанные с</w:t>
      </w:r>
      <w:proofErr w:type="gramEnd"/>
      <w:r w:rsidRPr="00076F93">
        <w:rPr>
          <w:rFonts w:ascii="Times New Roman" w:hAnsi="Times New Roman" w:cs="Times New Roman"/>
        </w:rPr>
        <w:t xml:space="preserve"> поставкой</w:t>
      </w:r>
      <w:r>
        <w:rPr>
          <w:rFonts w:ascii="Times New Roman" w:hAnsi="Times New Roman" w:cs="Times New Roman"/>
        </w:rPr>
        <w:t xml:space="preserve"> Товара.</w:t>
      </w:r>
    </w:p>
    <w:p w:rsidR="00466006" w:rsidRPr="00D45B56" w:rsidRDefault="00466006" w:rsidP="00466006">
      <w:pPr>
        <w:spacing w:after="0" w:line="240" w:lineRule="auto"/>
        <w:ind w:left="-567" w:firstLine="567"/>
        <w:jc w:val="both"/>
        <w:rPr>
          <w:rFonts w:ascii="Times New Roman" w:hAnsi="Times New Roman" w:cs="Times New Roman"/>
          <w:color w:val="000000"/>
          <w:sz w:val="24"/>
          <w:szCs w:val="24"/>
        </w:rPr>
      </w:pPr>
      <w:r w:rsidRPr="00D45B56">
        <w:rPr>
          <w:rFonts w:ascii="Times New Roman" w:hAnsi="Times New Roman" w:cs="Times New Roman"/>
          <w:color w:val="000000"/>
          <w:sz w:val="24"/>
          <w:szCs w:val="24"/>
        </w:rPr>
        <w:t>Мы обязуемся в случае принятия нашей заявки выполнить работы, в соответствии со сроком, приведенным в запросе котировок, и согласны с имеющимся в нем порядком платежей, а также с условиями проекта Договора</w:t>
      </w:r>
      <w:r w:rsidRPr="00D45B56">
        <w:rPr>
          <w:rFonts w:ascii="Times New Roman" w:hAnsi="Times New Roman" w:cs="Times New Roman"/>
          <w:sz w:val="24"/>
          <w:szCs w:val="24"/>
        </w:rPr>
        <w:t>.</w:t>
      </w:r>
    </w:p>
    <w:p w:rsidR="00466006" w:rsidRPr="00D45B56" w:rsidRDefault="00466006" w:rsidP="00466006">
      <w:pPr>
        <w:spacing w:after="0" w:line="240" w:lineRule="auto"/>
        <w:ind w:left="-567" w:firstLine="567"/>
        <w:jc w:val="both"/>
        <w:rPr>
          <w:rFonts w:ascii="Times New Roman" w:hAnsi="Times New Roman" w:cs="Times New Roman"/>
          <w:sz w:val="24"/>
          <w:szCs w:val="24"/>
        </w:rPr>
      </w:pPr>
      <w:r w:rsidRPr="00D45B56">
        <w:rPr>
          <w:rFonts w:ascii="Times New Roman" w:hAnsi="Times New Roman" w:cs="Times New Roman"/>
          <w:sz w:val="24"/>
          <w:szCs w:val="24"/>
        </w:rPr>
        <w:lastRenderedPageBreak/>
        <w:t>Мы признаем, что Документация запроса котировок и представление исполнителем котировочной заявки не накладывает на стороны никаких дополнительных обязательств.</w:t>
      </w:r>
    </w:p>
    <w:p w:rsidR="00466006" w:rsidRPr="00D45B56" w:rsidRDefault="00466006" w:rsidP="00466006">
      <w:pPr>
        <w:widowControl w:val="0"/>
        <w:tabs>
          <w:tab w:val="left" w:pos="7938"/>
        </w:tabs>
        <w:spacing w:after="0" w:line="240" w:lineRule="auto"/>
        <w:ind w:left="-567" w:firstLine="567"/>
        <w:contextualSpacing/>
        <w:jc w:val="both"/>
        <w:rPr>
          <w:rFonts w:ascii="Times New Roman" w:hAnsi="Times New Roman" w:cs="Times New Roman"/>
          <w:sz w:val="24"/>
          <w:szCs w:val="24"/>
        </w:rPr>
      </w:pPr>
      <w:r w:rsidRPr="00D45B56">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466006" w:rsidRPr="00D45B56" w:rsidRDefault="00466006" w:rsidP="00466006">
      <w:pPr>
        <w:widowControl w:val="0"/>
        <w:tabs>
          <w:tab w:val="left" w:pos="7938"/>
        </w:tabs>
        <w:spacing w:after="0" w:line="240" w:lineRule="auto"/>
        <w:ind w:left="-851" w:firstLine="284"/>
        <w:contextualSpacing/>
        <w:rPr>
          <w:rFonts w:ascii="Times New Roman" w:hAnsi="Times New Roman" w:cs="Times New Roman"/>
          <w:sz w:val="24"/>
          <w:szCs w:val="24"/>
        </w:rPr>
      </w:pPr>
      <w:r w:rsidRPr="00D45B56">
        <w:rPr>
          <w:rFonts w:ascii="Times New Roman" w:hAnsi="Times New Roman" w:cs="Times New Roman"/>
          <w:sz w:val="24"/>
          <w:szCs w:val="24"/>
        </w:rPr>
        <w:t>__________________________________________________________________.</w:t>
      </w:r>
    </w:p>
    <w:p w:rsidR="00466006" w:rsidRPr="00D45B56" w:rsidRDefault="00466006" w:rsidP="00466006">
      <w:pPr>
        <w:pStyle w:val="2"/>
        <w:keepNext w:val="0"/>
        <w:tabs>
          <w:tab w:val="left" w:pos="7938"/>
        </w:tabs>
        <w:spacing w:before="0"/>
        <w:ind w:left="-851" w:firstLine="284"/>
        <w:contextualSpacing/>
        <w:jc w:val="both"/>
        <w:rPr>
          <w:rFonts w:ascii="Times New Roman" w:hAnsi="Times New Roman"/>
          <w:b w:val="0"/>
          <w:bCs w:val="0"/>
          <w:i w:val="0"/>
          <w:iCs w:val="0"/>
          <w:sz w:val="24"/>
          <w:szCs w:val="24"/>
        </w:rPr>
      </w:pPr>
      <w:r w:rsidRPr="00D45B56">
        <w:rPr>
          <w:rFonts w:ascii="Times New Roman" w:hAnsi="Times New Roman"/>
          <w:b w:val="0"/>
          <w:bCs w:val="0"/>
          <w:sz w:val="24"/>
          <w:szCs w:val="24"/>
        </w:rPr>
        <w:t>Форма должна быть подписана уполномоченным лицом Участника закупки и скреплена печатью Участника закупки.</w:t>
      </w:r>
    </w:p>
    <w:p w:rsidR="00466006" w:rsidRPr="00D45B56" w:rsidRDefault="00466006" w:rsidP="00466006">
      <w:pPr>
        <w:widowControl w:val="0"/>
        <w:tabs>
          <w:tab w:val="left" w:pos="7938"/>
        </w:tabs>
        <w:spacing w:after="0" w:line="240" w:lineRule="auto"/>
        <w:ind w:left="-851" w:firstLine="284"/>
        <w:contextualSpacing/>
        <w:rPr>
          <w:rFonts w:ascii="Times New Roman" w:hAnsi="Times New Roman" w:cs="Times New Roman"/>
          <w:sz w:val="24"/>
          <w:szCs w:val="24"/>
        </w:rPr>
      </w:pPr>
    </w:p>
    <w:tbl>
      <w:tblPr>
        <w:tblpPr w:leftFromText="180" w:rightFromText="180" w:vertAnchor="text" w:tblpX="-176" w:tblpY="1"/>
        <w:tblOverlap w:val="never"/>
        <w:tblW w:w="0" w:type="auto"/>
        <w:tblLayout w:type="fixed"/>
        <w:tblLook w:val="0000"/>
      </w:tblPr>
      <w:tblGrid>
        <w:gridCol w:w="1418"/>
        <w:gridCol w:w="391"/>
        <w:gridCol w:w="8114"/>
      </w:tblGrid>
      <w:tr w:rsidR="00466006" w:rsidRPr="00D45B56" w:rsidTr="00986F58">
        <w:tc>
          <w:tcPr>
            <w:tcW w:w="1418" w:type="dxa"/>
            <w:tcBorders>
              <w:top w:val="single" w:sz="4" w:space="0" w:color="auto"/>
              <w:left w:val="nil"/>
              <w:right w:val="nil"/>
            </w:tcBorders>
          </w:tcPr>
          <w:p w:rsidR="00466006" w:rsidRPr="00D45B56" w:rsidRDefault="00466006" w:rsidP="00986F58">
            <w:pPr>
              <w:pStyle w:val="3"/>
              <w:tabs>
                <w:tab w:val="left" w:pos="1560"/>
                <w:tab w:val="left" w:pos="7938"/>
              </w:tabs>
              <w:spacing w:after="0"/>
              <w:ind w:left="-851" w:firstLine="284"/>
              <w:contextualSpacing/>
              <w:jc w:val="center"/>
              <w:rPr>
                <w:sz w:val="24"/>
                <w:szCs w:val="24"/>
              </w:rPr>
            </w:pPr>
            <w:r w:rsidRPr="00D45B56">
              <w:rPr>
                <w:i/>
                <w:iCs/>
                <w:sz w:val="24"/>
                <w:szCs w:val="24"/>
              </w:rPr>
              <w:t>(Подпись)</w:t>
            </w:r>
          </w:p>
        </w:tc>
        <w:tc>
          <w:tcPr>
            <w:tcW w:w="391" w:type="dxa"/>
          </w:tcPr>
          <w:p w:rsidR="00466006" w:rsidRPr="00D45B56" w:rsidRDefault="00466006" w:rsidP="00986F58">
            <w:pPr>
              <w:tabs>
                <w:tab w:val="left" w:pos="7938"/>
              </w:tabs>
              <w:spacing w:after="0" w:line="240" w:lineRule="auto"/>
              <w:ind w:left="-851" w:firstLine="284"/>
              <w:contextualSpacing/>
              <w:jc w:val="center"/>
              <w:rPr>
                <w:rFonts w:ascii="Times New Roman" w:hAnsi="Times New Roman" w:cs="Times New Roman"/>
                <w:sz w:val="24"/>
                <w:szCs w:val="24"/>
              </w:rPr>
            </w:pPr>
          </w:p>
        </w:tc>
        <w:tc>
          <w:tcPr>
            <w:tcW w:w="8114" w:type="dxa"/>
            <w:tcBorders>
              <w:top w:val="single" w:sz="4" w:space="0" w:color="auto"/>
              <w:left w:val="nil"/>
              <w:right w:val="nil"/>
            </w:tcBorders>
          </w:tcPr>
          <w:p w:rsidR="00466006" w:rsidRPr="00D45B56" w:rsidRDefault="00466006" w:rsidP="00986F58">
            <w:pPr>
              <w:pStyle w:val="3"/>
              <w:tabs>
                <w:tab w:val="left" w:pos="7938"/>
              </w:tabs>
              <w:spacing w:after="0"/>
              <w:ind w:left="-851" w:firstLine="284"/>
              <w:contextualSpacing/>
              <w:jc w:val="center"/>
              <w:rPr>
                <w:sz w:val="24"/>
                <w:szCs w:val="24"/>
              </w:rPr>
            </w:pPr>
            <w:r w:rsidRPr="00D45B56">
              <w:rPr>
                <w:i/>
                <w:iCs/>
                <w:sz w:val="24"/>
                <w:szCs w:val="24"/>
              </w:rPr>
              <w:t>(фамилия, имя, отчество подписавшего лица, должность)</w:t>
            </w:r>
          </w:p>
        </w:tc>
      </w:tr>
    </w:tbl>
    <w:p w:rsidR="00466006" w:rsidRPr="00D45B56" w:rsidRDefault="00466006" w:rsidP="00466006">
      <w:pPr>
        <w:spacing w:after="0" w:line="240" w:lineRule="auto"/>
        <w:jc w:val="center"/>
        <w:rPr>
          <w:rFonts w:ascii="Times New Roman" w:hAnsi="Times New Roman" w:cs="Times New Roman"/>
          <w:b/>
          <w:sz w:val="24"/>
          <w:szCs w:val="24"/>
        </w:rPr>
      </w:pPr>
    </w:p>
    <w:p w:rsidR="00466006" w:rsidRPr="00D45B56" w:rsidRDefault="00466006" w:rsidP="00466006">
      <w:pPr>
        <w:spacing w:after="0" w:line="240" w:lineRule="auto"/>
        <w:jc w:val="center"/>
        <w:rPr>
          <w:rFonts w:ascii="Times New Roman" w:hAnsi="Times New Roman" w:cs="Times New Roman"/>
          <w:b/>
          <w:sz w:val="24"/>
          <w:szCs w:val="24"/>
        </w:rPr>
      </w:pPr>
    </w:p>
    <w:p w:rsidR="00466006" w:rsidRPr="00CF6AC2" w:rsidRDefault="00466006" w:rsidP="00CF6AC2">
      <w:pPr>
        <w:spacing w:after="0" w:line="240" w:lineRule="auto"/>
        <w:jc w:val="center"/>
        <w:rPr>
          <w:rFonts w:ascii="Times New Roman" w:hAnsi="Times New Roman" w:cs="Times New Roman"/>
          <w:b/>
          <w:sz w:val="20"/>
          <w:szCs w:val="20"/>
        </w:rPr>
      </w:pPr>
    </w:p>
    <w:p w:rsidR="00466006" w:rsidRPr="00CF6AC2" w:rsidRDefault="00466006" w:rsidP="00CF6AC2">
      <w:pPr>
        <w:spacing w:after="0" w:line="240" w:lineRule="auto"/>
        <w:jc w:val="center"/>
        <w:rPr>
          <w:rFonts w:ascii="Times New Roman" w:hAnsi="Times New Roman" w:cs="Times New Roman"/>
          <w:b/>
          <w:sz w:val="20"/>
          <w:szCs w:val="20"/>
        </w:rPr>
      </w:pPr>
      <w:r w:rsidRPr="00CF6AC2">
        <w:rPr>
          <w:rFonts w:ascii="Times New Roman" w:hAnsi="Times New Roman" w:cs="Times New Roman"/>
          <w:b/>
          <w:sz w:val="20"/>
          <w:szCs w:val="20"/>
        </w:rPr>
        <w:t>Декларация участника запроса котировок</w:t>
      </w:r>
    </w:p>
    <w:p w:rsidR="00466006" w:rsidRPr="00CF6AC2" w:rsidRDefault="00466006" w:rsidP="00CF6AC2">
      <w:pPr>
        <w:spacing w:after="0" w:line="240" w:lineRule="auto"/>
        <w:jc w:val="center"/>
        <w:rPr>
          <w:rFonts w:ascii="Times New Roman" w:hAnsi="Times New Roman" w:cs="Times New Roman"/>
          <w:b/>
          <w:sz w:val="20"/>
          <w:szCs w:val="20"/>
        </w:rPr>
      </w:pPr>
    </w:p>
    <w:p w:rsidR="00466006" w:rsidRPr="00CF6AC2" w:rsidRDefault="00466006" w:rsidP="00CF6AC2">
      <w:pPr>
        <w:pStyle w:val="af6"/>
        <w:numPr>
          <w:ilvl w:val="1"/>
          <w:numId w:val="26"/>
        </w:numPr>
        <w:tabs>
          <w:tab w:val="clear" w:pos="1440"/>
        </w:tabs>
        <w:suppressAutoHyphens/>
        <w:spacing w:after="0" w:line="240" w:lineRule="auto"/>
        <w:ind w:left="-284" w:firstLine="284"/>
        <w:jc w:val="both"/>
        <w:rPr>
          <w:rFonts w:ascii="Times New Roman" w:hAnsi="Times New Roman"/>
          <w:i/>
          <w:sz w:val="20"/>
          <w:szCs w:val="20"/>
        </w:rPr>
      </w:pPr>
      <w:r w:rsidRPr="00CF6AC2">
        <w:rPr>
          <w:rFonts w:ascii="Times New Roman" w:hAnsi="Times New Roman"/>
          <w:sz w:val="20"/>
          <w:szCs w:val="20"/>
        </w:rPr>
        <w:t>Сведения об отсутствии в реестре недобросовестных поставщиков, предусмотренным Федеральным законом № 223-ФЗ от 18.07.2011 года «О закупках товаров, работ, услуг отдельными видами юридических лиц»:____________________________</w:t>
      </w:r>
      <w:r w:rsidRPr="00CF6AC2">
        <w:rPr>
          <w:rFonts w:ascii="Times New Roman" w:hAnsi="Times New Roman"/>
          <w:i/>
          <w:sz w:val="20"/>
          <w:szCs w:val="20"/>
        </w:rPr>
        <w:t>(</w:t>
      </w:r>
      <w:proofErr w:type="gramStart"/>
      <w:r w:rsidRPr="00CF6AC2">
        <w:rPr>
          <w:rFonts w:ascii="Times New Roman" w:hAnsi="Times New Roman"/>
          <w:i/>
          <w:sz w:val="20"/>
          <w:szCs w:val="20"/>
        </w:rPr>
        <w:t>находится</w:t>
      </w:r>
      <w:proofErr w:type="gramEnd"/>
      <w:r w:rsidRPr="00CF6AC2">
        <w:rPr>
          <w:rFonts w:ascii="Times New Roman" w:hAnsi="Times New Roman"/>
          <w:i/>
          <w:sz w:val="20"/>
          <w:szCs w:val="20"/>
        </w:rPr>
        <w:t>/не находится)</w:t>
      </w:r>
    </w:p>
    <w:p w:rsidR="00466006" w:rsidRPr="00CF6AC2" w:rsidRDefault="00466006" w:rsidP="00CF6AC2">
      <w:pPr>
        <w:pStyle w:val="ConsNormal"/>
        <w:numPr>
          <w:ilvl w:val="1"/>
          <w:numId w:val="26"/>
        </w:numPr>
        <w:tabs>
          <w:tab w:val="clear" w:pos="1440"/>
        </w:tabs>
        <w:suppressAutoHyphens/>
        <w:autoSpaceDN/>
        <w:ind w:left="-284" w:firstLine="284"/>
        <w:jc w:val="both"/>
        <w:rPr>
          <w:rFonts w:ascii="Times New Roman" w:hAnsi="Times New Roman" w:cs="Times New Roman"/>
        </w:rPr>
      </w:pPr>
      <w:r w:rsidRPr="00CF6AC2">
        <w:rPr>
          <w:rFonts w:ascii="Times New Roman" w:hAnsi="Times New Roman" w:cs="Times New Roman"/>
        </w:rPr>
        <w:t>Сведения об отсутствии в реестре недобросовестных поставщиков, предусмотренным Федеральным законом «О договорной системе в сфере закупок товаров, работ, услуг для обеспечения государственных и муниципальных нужд» от05.04.2013 N 44-ФЗ</w:t>
      </w:r>
      <w:proofErr w:type="gramStart"/>
      <w:r w:rsidRPr="00CF6AC2">
        <w:rPr>
          <w:rFonts w:ascii="Times New Roman" w:hAnsi="Times New Roman" w:cs="Times New Roman"/>
        </w:rPr>
        <w:t xml:space="preserve"> :</w:t>
      </w:r>
      <w:proofErr w:type="gramEnd"/>
      <w:r w:rsidRPr="00CF6AC2">
        <w:rPr>
          <w:rFonts w:ascii="Times New Roman" w:hAnsi="Times New Roman" w:cs="Times New Roman"/>
        </w:rPr>
        <w:t>______________</w:t>
      </w:r>
    </w:p>
    <w:p w:rsidR="00466006" w:rsidRPr="00CF6AC2" w:rsidRDefault="00466006" w:rsidP="00CF6AC2">
      <w:pPr>
        <w:tabs>
          <w:tab w:val="left" w:pos="9356"/>
          <w:tab w:val="left" w:pos="9498"/>
        </w:tabs>
        <w:spacing w:after="0" w:line="240" w:lineRule="auto"/>
        <w:ind w:left="-284" w:firstLine="284"/>
        <w:jc w:val="right"/>
        <w:rPr>
          <w:rFonts w:ascii="Times New Roman" w:hAnsi="Times New Roman" w:cs="Times New Roman"/>
          <w:i/>
          <w:sz w:val="20"/>
          <w:szCs w:val="20"/>
        </w:rPr>
      </w:pPr>
      <w:r w:rsidRPr="00CF6AC2">
        <w:rPr>
          <w:rFonts w:ascii="Times New Roman" w:hAnsi="Times New Roman" w:cs="Times New Roman"/>
          <w:i/>
          <w:sz w:val="20"/>
          <w:szCs w:val="20"/>
        </w:rPr>
        <w:t>(</w:t>
      </w:r>
      <w:proofErr w:type="gramStart"/>
      <w:r w:rsidRPr="00CF6AC2">
        <w:rPr>
          <w:rFonts w:ascii="Times New Roman" w:hAnsi="Times New Roman" w:cs="Times New Roman"/>
          <w:i/>
          <w:sz w:val="20"/>
          <w:szCs w:val="20"/>
        </w:rPr>
        <w:t>находится</w:t>
      </w:r>
      <w:proofErr w:type="gramEnd"/>
      <w:r w:rsidRPr="00CF6AC2">
        <w:rPr>
          <w:rFonts w:ascii="Times New Roman" w:hAnsi="Times New Roman" w:cs="Times New Roman"/>
          <w:i/>
          <w:sz w:val="20"/>
          <w:szCs w:val="20"/>
        </w:rPr>
        <w:t>/не находится)</w:t>
      </w:r>
    </w:p>
    <w:p w:rsidR="00466006" w:rsidRPr="00CF6AC2" w:rsidRDefault="00466006" w:rsidP="00CF6AC2">
      <w:pPr>
        <w:tabs>
          <w:tab w:val="left" w:pos="9356"/>
          <w:tab w:val="left" w:pos="9498"/>
        </w:tabs>
        <w:spacing w:after="0" w:line="240" w:lineRule="auto"/>
        <w:ind w:left="-284" w:firstLine="284"/>
        <w:jc w:val="both"/>
        <w:rPr>
          <w:rFonts w:ascii="Times New Roman" w:hAnsi="Times New Roman" w:cs="Times New Roman"/>
          <w:i/>
          <w:sz w:val="20"/>
          <w:szCs w:val="20"/>
        </w:rPr>
      </w:pPr>
      <w:r w:rsidRPr="00CF6AC2">
        <w:rPr>
          <w:rFonts w:ascii="Times New Roman" w:hAnsi="Times New Roman" w:cs="Times New Roman"/>
          <w:sz w:val="20"/>
          <w:szCs w:val="20"/>
        </w:rPr>
        <w:t>3. Сведения об отсутствии/нахождении в процессе ликвидации или в стадии проведения процедуры банкротства:__________________________________</w:t>
      </w:r>
      <w:r w:rsidRPr="00CF6AC2">
        <w:rPr>
          <w:rFonts w:ascii="Times New Roman" w:hAnsi="Times New Roman" w:cs="Times New Roman"/>
          <w:i/>
          <w:sz w:val="20"/>
          <w:szCs w:val="20"/>
        </w:rPr>
        <w:t>_______(</w:t>
      </w:r>
      <w:proofErr w:type="gramStart"/>
      <w:r w:rsidRPr="00CF6AC2">
        <w:rPr>
          <w:rFonts w:ascii="Times New Roman" w:hAnsi="Times New Roman" w:cs="Times New Roman"/>
          <w:i/>
          <w:sz w:val="20"/>
          <w:szCs w:val="20"/>
        </w:rPr>
        <w:t>находится</w:t>
      </w:r>
      <w:proofErr w:type="gramEnd"/>
      <w:r w:rsidRPr="00CF6AC2">
        <w:rPr>
          <w:rFonts w:ascii="Times New Roman" w:hAnsi="Times New Roman" w:cs="Times New Roman"/>
          <w:i/>
          <w:sz w:val="20"/>
          <w:szCs w:val="20"/>
        </w:rPr>
        <w:t>/не находится)</w:t>
      </w:r>
    </w:p>
    <w:p w:rsidR="00466006" w:rsidRPr="00CF6AC2" w:rsidRDefault="00466006" w:rsidP="00CF6AC2">
      <w:pPr>
        <w:tabs>
          <w:tab w:val="left" w:pos="9356"/>
          <w:tab w:val="left" w:pos="9498"/>
        </w:tabs>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 xml:space="preserve">4. Сведения об отсутствии административного наказания в виде приостановления деятельности </w:t>
      </w:r>
    </w:p>
    <w:p w:rsidR="00466006" w:rsidRPr="00CF6AC2" w:rsidRDefault="00466006" w:rsidP="00CF6AC2">
      <w:pPr>
        <w:tabs>
          <w:tab w:val="left" w:pos="9356"/>
          <w:tab w:val="left" w:pos="9498"/>
        </w:tabs>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в порядке, предусмотренном Кодексом Российской Федерации об административных правонарушениях: _______________________________________________</w:t>
      </w:r>
      <w:r w:rsidRPr="00CF6AC2">
        <w:rPr>
          <w:rFonts w:ascii="Times New Roman" w:hAnsi="Times New Roman" w:cs="Times New Roman"/>
          <w:i/>
          <w:sz w:val="20"/>
          <w:szCs w:val="20"/>
        </w:rPr>
        <w:t>(</w:t>
      </w:r>
      <w:proofErr w:type="gramStart"/>
      <w:r w:rsidRPr="00CF6AC2">
        <w:rPr>
          <w:rFonts w:ascii="Times New Roman" w:hAnsi="Times New Roman" w:cs="Times New Roman"/>
          <w:i/>
          <w:sz w:val="20"/>
          <w:szCs w:val="20"/>
        </w:rPr>
        <w:t>имеется</w:t>
      </w:r>
      <w:proofErr w:type="gramEnd"/>
      <w:r w:rsidRPr="00CF6AC2">
        <w:rPr>
          <w:rFonts w:ascii="Times New Roman" w:hAnsi="Times New Roman" w:cs="Times New Roman"/>
          <w:i/>
          <w:sz w:val="20"/>
          <w:szCs w:val="20"/>
        </w:rPr>
        <w:t>/отсутствует)</w:t>
      </w:r>
    </w:p>
    <w:p w:rsidR="00466006" w:rsidRPr="00CF6AC2" w:rsidRDefault="00466006" w:rsidP="00CF6AC2">
      <w:pPr>
        <w:tabs>
          <w:tab w:val="left" w:pos="9356"/>
          <w:tab w:val="left" w:pos="9498"/>
        </w:tabs>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5. Сведения об отсутств</w:t>
      </w:r>
      <w:proofErr w:type="gramStart"/>
      <w:r w:rsidRPr="00CF6AC2">
        <w:rPr>
          <w:rFonts w:ascii="Times New Roman" w:hAnsi="Times New Roman" w:cs="Times New Roman"/>
          <w:sz w:val="20"/>
          <w:szCs w:val="20"/>
        </w:rPr>
        <w:t>ии у у</w:t>
      </w:r>
      <w:proofErr w:type="gramEnd"/>
      <w:r w:rsidRPr="00CF6AC2">
        <w:rPr>
          <w:rFonts w:ascii="Times New Roman" w:hAnsi="Times New Roman" w:cs="Times New Roman"/>
          <w:sz w:val="20"/>
          <w:szCs w:val="20"/>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год:__________________________________________________</w:t>
      </w:r>
    </w:p>
    <w:p w:rsidR="00466006" w:rsidRPr="00CF6AC2" w:rsidRDefault="00466006" w:rsidP="00CF6AC2">
      <w:pPr>
        <w:tabs>
          <w:tab w:val="left" w:pos="9356"/>
          <w:tab w:val="left" w:pos="9498"/>
        </w:tabs>
        <w:spacing w:after="0" w:line="240" w:lineRule="auto"/>
        <w:ind w:left="-284" w:firstLine="284"/>
        <w:jc w:val="right"/>
        <w:rPr>
          <w:rFonts w:ascii="Times New Roman" w:hAnsi="Times New Roman" w:cs="Times New Roman"/>
          <w:i/>
          <w:sz w:val="20"/>
          <w:szCs w:val="20"/>
        </w:rPr>
      </w:pPr>
      <w:r w:rsidRPr="00CF6AC2">
        <w:rPr>
          <w:rFonts w:ascii="Times New Roman" w:hAnsi="Times New Roman" w:cs="Times New Roman"/>
          <w:sz w:val="20"/>
          <w:szCs w:val="20"/>
        </w:rPr>
        <w:t xml:space="preserve">  (</w:t>
      </w:r>
      <w:proofErr w:type="gramStart"/>
      <w:r w:rsidRPr="00CF6AC2">
        <w:rPr>
          <w:rFonts w:ascii="Times New Roman" w:hAnsi="Times New Roman" w:cs="Times New Roman"/>
          <w:i/>
          <w:sz w:val="20"/>
          <w:szCs w:val="20"/>
        </w:rPr>
        <w:t>имеется</w:t>
      </w:r>
      <w:proofErr w:type="gramEnd"/>
      <w:r w:rsidRPr="00CF6AC2">
        <w:rPr>
          <w:rFonts w:ascii="Times New Roman" w:hAnsi="Times New Roman" w:cs="Times New Roman"/>
          <w:i/>
          <w:sz w:val="20"/>
          <w:szCs w:val="20"/>
        </w:rPr>
        <w:t xml:space="preserve"> /отсутствует. </w:t>
      </w:r>
      <w:proofErr w:type="gramStart"/>
      <w:r w:rsidRPr="00CF6AC2">
        <w:rPr>
          <w:rFonts w:ascii="Times New Roman" w:hAnsi="Times New Roman" w:cs="Times New Roman"/>
          <w:i/>
          <w:sz w:val="20"/>
          <w:szCs w:val="20"/>
        </w:rPr>
        <w:t>Если имеется, указывается ее размер)</w:t>
      </w:r>
      <w:proofErr w:type="gramEnd"/>
    </w:p>
    <w:p w:rsidR="00466006" w:rsidRPr="00CF6AC2" w:rsidRDefault="00466006" w:rsidP="00CF6AC2">
      <w:pPr>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 xml:space="preserve">6.Сведения об отсутствии ареста на имущество участника, наложенного решением суда:____ </w:t>
      </w:r>
    </w:p>
    <w:p w:rsidR="00466006" w:rsidRPr="00CF6AC2" w:rsidRDefault="00466006" w:rsidP="00CF6AC2">
      <w:pPr>
        <w:spacing w:after="0" w:line="240" w:lineRule="auto"/>
        <w:ind w:left="-284" w:firstLine="284"/>
        <w:jc w:val="right"/>
        <w:rPr>
          <w:rFonts w:ascii="Times New Roman" w:hAnsi="Times New Roman" w:cs="Times New Roman"/>
          <w:i/>
          <w:sz w:val="20"/>
          <w:szCs w:val="20"/>
        </w:rPr>
      </w:pPr>
      <w:r w:rsidRPr="00CF6AC2">
        <w:rPr>
          <w:rFonts w:ascii="Times New Roman" w:hAnsi="Times New Roman" w:cs="Times New Roman"/>
          <w:i/>
          <w:sz w:val="20"/>
          <w:szCs w:val="20"/>
        </w:rPr>
        <w:t xml:space="preserve"> (</w:t>
      </w:r>
      <w:proofErr w:type="gramStart"/>
      <w:r w:rsidRPr="00CF6AC2">
        <w:rPr>
          <w:rFonts w:ascii="Times New Roman" w:hAnsi="Times New Roman" w:cs="Times New Roman"/>
          <w:i/>
          <w:sz w:val="20"/>
          <w:szCs w:val="20"/>
        </w:rPr>
        <w:t>имеется</w:t>
      </w:r>
      <w:proofErr w:type="gramEnd"/>
      <w:r w:rsidRPr="00CF6AC2">
        <w:rPr>
          <w:rFonts w:ascii="Times New Roman" w:hAnsi="Times New Roman" w:cs="Times New Roman"/>
          <w:i/>
          <w:sz w:val="20"/>
          <w:szCs w:val="20"/>
        </w:rPr>
        <w:t>/отсутствует)</w:t>
      </w:r>
    </w:p>
    <w:p w:rsidR="00466006" w:rsidRPr="00CF6AC2" w:rsidRDefault="00466006" w:rsidP="00CF6AC2">
      <w:pPr>
        <w:tabs>
          <w:tab w:val="left" w:pos="9356"/>
          <w:tab w:val="left" w:pos="9498"/>
        </w:tabs>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 xml:space="preserve">7. </w:t>
      </w:r>
      <w:proofErr w:type="gramStart"/>
      <w:r w:rsidRPr="00CF6AC2">
        <w:rPr>
          <w:rFonts w:ascii="Times New Roman" w:hAnsi="Times New Roman" w:cs="Times New Roman"/>
          <w:sz w:val="20"/>
          <w:szCs w:val="20"/>
        </w:rPr>
        <w:t>Сведения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CF6AC2">
        <w:rPr>
          <w:rFonts w:ascii="Times New Roman" w:hAnsi="Times New Roman" w:cs="Times New Roman"/>
          <w:sz w:val="20"/>
          <w:szCs w:val="20"/>
        </w:rPr>
        <w:t xml:space="preserve">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F6AC2">
        <w:rPr>
          <w:rFonts w:ascii="Times New Roman" w:hAnsi="Times New Roman" w:cs="Times New Roman"/>
          <w:i/>
          <w:sz w:val="20"/>
          <w:szCs w:val="20"/>
        </w:rPr>
        <w:t>:_______________________________(</w:t>
      </w:r>
      <w:proofErr w:type="gramStart"/>
      <w:r w:rsidRPr="00CF6AC2">
        <w:rPr>
          <w:rFonts w:ascii="Times New Roman" w:hAnsi="Times New Roman" w:cs="Times New Roman"/>
          <w:i/>
          <w:sz w:val="20"/>
          <w:szCs w:val="20"/>
        </w:rPr>
        <w:t>имеются</w:t>
      </w:r>
      <w:proofErr w:type="gramEnd"/>
      <w:r w:rsidRPr="00CF6AC2">
        <w:rPr>
          <w:rFonts w:ascii="Times New Roman" w:hAnsi="Times New Roman" w:cs="Times New Roman"/>
          <w:i/>
          <w:sz w:val="20"/>
          <w:szCs w:val="20"/>
        </w:rPr>
        <w:t>/отсутствуют).</w:t>
      </w:r>
    </w:p>
    <w:p w:rsidR="00466006" w:rsidRPr="00CF6AC2" w:rsidRDefault="00466006" w:rsidP="00CF6AC2">
      <w:pPr>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8.Участник подтверждает, что ______________(</w:t>
      </w:r>
      <w:proofErr w:type="gramStart"/>
      <w:r w:rsidRPr="00CF6AC2">
        <w:rPr>
          <w:rFonts w:ascii="Times New Roman" w:hAnsi="Times New Roman" w:cs="Times New Roman"/>
          <w:i/>
          <w:sz w:val="20"/>
          <w:szCs w:val="20"/>
        </w:rPr>
        <w:t>является</w:t>
      </w:r>
      <w:proofErr w:type="gramEnd"/>
      <w:r w:rsidRPr="00CF6AC2">
        <w:rPr>
          <w:rFonts w:ascii="Times New Roman" w:hAnsi="Times New Roman" w:cs="Times New Roman"/>
          <w:i/>
          <w:sz w:val="20"/>
          <w:szCs w:val="20"/>
        </w:rPr>
        <w:t xml:space="preserve"> /не является)</w:t>
      </w:r>
      <w:r w:rsidRPr="00CF6AC2">
        <w:rPr>
          <w:rFonts w:ascii="Times New Roman" w:hAnsi="Times New Roman" w:cs="Times New Roman"/>
          <w:sz w:val="20"/>
          <w:szCs w:val="20"/>
        </w:rPr>
        <w:t xml:space="preserve"> субъектом ______________(</w:t>
      </w:r>
      <w:r w:rsidRPr="00CF6AC2">
        <w:rPr>
          <w:rFonts w:ascii="Times New Roman" w:hAnsi="Times New Roman" w:cs="Times New Roman"/>
          <w:i/>
          <w:sz w:val="20"/>
          <w:szCs w:val="20"/>
        </w:rPr>
        <w:t>малого</w:t>
      </w:r>
      <w:r w:rsidRPr="00CF6AC2">
        <w:rPr>
          <w:rFonts w:ascii="Times New Roman" w:hAnsi="Times New Roman" w:cs="Times New Roman"/>
          <w:sz w:val="20"/>
          <w:szCs w:val="20"/>
        </w:rPr>
        <w:t xml:space="preserve">/ </w:t>
      </w:r>
      <w:r w:rsidRPr="00CF6AC2">
        <w:rPr>
          <w:rFonts w:ascii="Times New Roman" w:hAnsi="Times New Roman" w:cs="Times New Roman"/>
          <w:i/>
          <w:sz w:val="20"/>
          <w:szCs w:val="20"/>
        </w:rPr>
        <w:t>среднего</w:t>
      </w:r>
      <w:r w:rsidRPr="00CF6AC2">
        <w:rPr>
          <w:rFonts w:ascii="Times New Roman" w:hAnsi="Times New Roman" w:cs="Times New Roman"/>
          <w:sz w:val="20"/>
          <w:szCs w:val="20"/>
        </w:rPr>
        <w:t xml:space="preserve">) предпринимательства </w:t>
      </w:r>
    </w:p>
    <w:p w:rsidR="00466006" w:rsidRPr="00CF6AC2" w:rsidRDefault="00466006" w:rsidP="00CF6AC2">
      <w:pPr>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9. Участник подтверждает отсутствие конфликта интересов с заказчиком.</w:t>
      </w:r>
    </w:p>
    <w:p w:rsidR="00466006" w:rsidRPr="00CF6AC2" w:rsidRDefault="00466006" w:rsidP="00CF6AC2">
      <w:pPr>
        <w:spacing w:after="0" w:line="240" w:lineRule="auto"/>
        <w:ind w:left="-284" w:firstLine="284"/>
        <w:rPr>
          <w:rFonts w:ascii="Times New Roman" w:hAnsi="Times New Roman" w:cs="Times New Roman"/>
          <w:sz w:val="20"/>
          <w:szCs w:val="20"/>
        </w:rPr>
      </w:pPr>
    </w:p>
    <w:p w:rsidR="00466006" w:rsidRPr="00CF6AC2" w:rsidRDefault="00466006" w:rsidP="00CF6AC2">
      <w:pPr>
        <w:spacing w:after="0" w:line="240" w:lineRule="auto"/>
        <w:ind w:left="-284" w:firstLine="284"/>
        <w:rPr>
          <w:rFonts w:ascii="Times New Roman" w:hAnsi="Times New Roman" w:cs="Times New Roman"/>
          <w:sz w:val="20"/>
          <w:szCs w:val="20"/>
        </w:rPr>
      </w:pPr>
    </w:p>
    <w:p w:rsidR="00466006" w:rsidRPr="00CF6AC2" w:rsidRDefault="00466006" w:rsidP="00CF6AC2">
      <w:pPr>
        <w:spacing w:after="0" w:line="240" w:lineRule="auto"/>
        <w:ind w:left="-284" w:firstLine="284"/>
        <w:jc w:val="both"/>
        <w:rPr>
          <w:rFonts w:ascii="Times New Roman" w:hAnsi="Times New Roman" w:cs="Times New Roman"/>
          <w:sz w:val="20"/>
          <w:szCs w:val="20"/>
        </w:rPr>
      </w:pPr>
      <w:r w:rsidRPr="00CF6AC2">
        <w:rPr>
          <w:rFonts w:ascii="Times New Roman" w:hAnsi="Times New Roman" w:cs="Times New Roman"/>
          <w:sz w:val="20"/>
          <w:szCs w:val="20"/>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F6AC2">
        <w:rPr>
          <w:rFonts w:ascii="Times New Roman" w:hAnsi="Times New Roman" w:cs="Times New Roman"/>
          <w:sz w:val="20"/>
          <w:szCs w:val="20"/>
        </w:rPr>
        <w:t>уполномочен</w:t>
      </w:r>
      <w:proofErr w:type="gramEnd"/>
      <w:r w:rsidRPr="00CF6AC2">
        <w:rPr>
          <w:rFonts w:ascii="Times New Roman" w:hAnsi="Times New Roman" w:cs="Times New Roman"/>
          <w:sz w:val="20"/>
          <w:szCs w:val="20"/>
        </w:rPr>
        <w:t>: ______________</w:t>
      </w:r>
    </w:p>
    <w:p w:rsidR="00466006" w:rsidRPr="00CF6AC2" w:rsidRDefault="00466006" w:rsidP="00CF6AC2">
      <w:pPr>
        <w:spacing w:after="0" w:line="240" w:lineRule="auto"/>
        <w:jc w:val="both"/>
        <w:rPr>
          <w:rFonts w:ascii="Times New Roman" w:hAnsi="Times New Roman" w:cs="Times New Roman"/>
          <w:sz w:val="20"/>
          <w:szCs w:val="20"/>
        </w:rPr>
      </w:pPr>
    </w:p>
    <w:p w:rsidR="00466006" w:rsidRPr="00CF6AC2" w:rsidRDefault="00466006" w:rsidP="00CF6AC2">
      <w:pPr>
        <w:spacing w:after="0" w:line="240" w:lineRule="auto"/>
        <w:jc w:val="both"/>
        <w:rPr>
          <w:rFonts w:ascii="Times New Roman" w:hAnsi="Times New Roman" w:cs="Times New Roman"/>
          <w:sz w:val="20"/>
          <w:szCs w:val="20"/>
        </w:rPr>
      </w:pPr>
    </w:p>
    <w:p w:rsidR="00466006" w:rsidRPr="00CF6AC2" w:rsidRDefault="00466006" w:rsidP="00CF6AC2">
      <w:pPr>
        <w:spacing w:after="0" w:line="240" w:lineRule="auto"/>
        <w:jc w:val="both"/>
        <w:rPr>
          <w:rFonts w:ascii="Times New Roman" w:hAnsi="Times New Roman" w:cs="Times New Roman"/>
          <w:sz w:val="20"/>
          <w:szCs w:val="20"/>
        </w:rPr>
      </w:pPr>
    </w:p>
    <w:p w:rsidR="00466006" w:rsidRDefault="00466006" w:rsidP="00466006">
      <w:pPr>
        <w:jc w:val="both"/>
        <w:rPr>
          <w:rFonts w:ascii="Times New Roman" w:hAnsi="Times New Roman" w:cs="Times New Roman"/>
          <w:sz w:val="24"/>
          <w:szCs w:val="24"/>
        </w:rPr>
      </w:pPr>
    </w:p>
    <w:p w:rsidR="00466006" w:rsidRDefault="00466006" w:rsidP="00466006">
      <w:pPr>
        <w:jc w:val="both"/>
        <w:rPr>
          <w:rFonts w:ascii="Times New Roman" w:hAnsi="Times New Roman" w:cs="Times New Roman"/>
          <w:sz w:val="24"/>
          <w:szCs w:val="24"/>
        </w:rPr>
      </w:pPr>
    </w:p>
    <w:p w:rsidR="00466006" w:rsidRDefault="00466006" w:rsidP="00466006">
      <w:pPr>
        <w:jc w:val="both"/>
        <w:rPr>
          <w:rFonts w:ascii="Times New Roman" w:hAnsi="Times New Roman" w:cs="Times New Roman"/>
          <w:sz w:val="24"/>
          <w:szCs w:val="24"/>
        </w:rPr>
      </w:pPr>
    </w:p>
    <w:p w:rsidR="00466006" w:rsidRDefault="00466006" w:rsidP="00466006">
      <w:pPr>
        <w:jc w:val="both"/>
        <w:rPr>
          <w:rFonts w:ascii="Times New Roman" w:hAnsi="Times New Roman" w:cs="Times New Roman"/>
          <w:sz w:val="24"/>
          <w:szCs w:val="24"/>
        </w:rPr>
      </w:pPr>
    </w:p>
    <w:p w:rsidR="00466006" w:rsidRDefault="00466006" w:rsidP="00466006">
      <w:pPr>
        <w:jc w:val="both"/>
        <w:rPr>
          <w:rFonts w:ascii="Times New Roman" w:hAnsi="Times New Roman" w:cs="Times New Roman"/>
          <w:sz w:val="24"/>
          <w:szCs w:val="24"/>
        </w:rPr>
      </w:pPr>
    </w:p>
    <w:p w:rsidR="00466006" w:rsidRPr="00D45B56" w:rsidRDefault="00466006" w:rsidP="00466006">
      <w:pPr>
        <w:spacing w:after="0" w:line="240" w:lineRule="auto"/>
        <w:jc w:val="right"/>
        <w:outlineLvl w:val="0"/>
        <w:rPr>
          <w:rFonts w:ascii="Times New Roman" w:hAnsi="Times New Roman" w:cs="Times New Roman"/>
          <w:sz w:val="24"/>
          <w:szCs w:val="24"/>
        </w:rPr>
      </w:pPr>
      <w:r w:rsidRPr="00D45B56">
        <w:rPr>
          <w:rFonts w:ascii="Times New Roman" w:hAnsi="Times New Roman" w:cs="Times New Roman"/>
          <w:sz w:val="24"/>
          <w:szCs w:val="24"/>
        </w:rPr>
        <w:lastRenderedPageBreak/>
        <w:t xml:space="preserve">Приложение № 3 </w:t>
      </w:r>
    </w:p>
    <w:p w:rsidR="00466006" w:rsidRPr="00D45B56" w:rsidRDefault="00466006" w:rsidP="00466006">
      <w:pPr>
        <w:widowControl w:val="0"/>
        <w:spacing w:after="0" w:line="240" w:lineRule="auto"/>
        <w:jc w:val="right"/>
        <w:rPr>
          <w:rFonts w:ascii="Times New Roman" w:hAnsi="Times New Roman" w:cs="Times New Roman"/>
          <w:bCs/>
          <w:color w:val="000000"/>
          <w:sz w:val="24"/>
          <w:szCs w:val="24"/>
        </w:rPr>
      </w:pPr>
      <w:r w:rsidRPr="00D45B56">
        <w:rPr>
          <w:rFonts w:ascii="Times New Roman" w:hAnsi="Times New Roman" w:cs="Times New Roman"/>
          <w:bCs/>
          <w:color w:val="000000"/>
          <w:sz w:val="24"/>
          <w:szCs w:val="24"/>
        </w:rPr>
        <w:t>к документации</w:t>
      </w:r>
    </w:p>
    <w:p w:rsidR="00466006" w:rsidRPr="00D45B56" w:rsidRDefault="00466006" w:rsidP="00466006">
      <w:pPr>
        <w:spacing w:after="0" w:line="240" w:lineRule="auto"/>
        <w:jc w:val="right"/>
        <w:rPr>
          <w:rFonts w:ascii="Times New Roman" w:hAnsi="Times New Roman" w:cs="Times New Roman"/>
          <w:sz w:val="24"/>
          <w:szCs w:val="24"/>
        </w:rPr>
      </w:pPr>
      <w:r w:rsidRPr="00D45B56">
        <w:rPr>
          <w:rFonts w:ascii="Times New Roman" w:hAnsi="Times New Roman" w:cs="Times New Roman"/>
          <w:bCs/>
          <w:color w:val="000000"/>
          <w:sz w:val="24"/>
          <w:szCs w:val="24"/>
        </w:rPr>
        <w:t xml:space="preserve">о проведении запроса котировок </w:t>
      </w:r>
    </w:p>
    <w:p w:rsidR="00466006" w:rsidRPr="00D45B56" w:rsidRDefault="00466006" w:rsidP="00466006">
      <w:pPr>
        <w:shd w:val="clear" w:color="auto" w:fill="FFFFFF"/>
        <w:spacing w:line="326" w:lineRule="exact"/>
        <w:ind w:left="-426" w:right="1" w:firstLine="426"/>
        <w:jc w:val="right"/>
        <w:outlineLvl w:val="0"/>
        <w:rPr>
          <w:rFonts w:ascii="Times New Roman" w:hAnsi="Times New Roman" w:cs="Times New Roman"/>
          <w:b/>
          <w:color w:val="000000"/>
          <w:sz w:val="24"/>
          <w:szCs w:val="24"/>
        </w:rPr>
      </w:pPr>
      <w:bookmarkStart w:id="0" w:name="Par23"/>
      <w:bookmarkEnd w:id="0"/>
      <w:r w:rsidRPr="00D45B56">
        <w:rPr>
          <w:rFonts w:ascii="Times New Roman" w:hAnsi="Times New Roman" w:cs="Times New Roman"/>
          <w:b/>
          <w:sz w:val="24"/>
          <w:szCs w:val="24"/>
        </w:rPr>
        <w:t>ПРОЕКТ ДОГОВОРА</w:t>
      </w:r>
    </w:p>
    <w:p w:rsidR="00076F93" w:rsidRDefault="00076F93" w:rsidP="00076F93">
      <w:pPr>
        <w:spacing w:after="0" w:line="240" w:lineRule="auto"/>
        <w:jc w:val="center"/>
        <w:rPr>
          <w:rFonts w:ascii="Times New Roman" w:hAnsi="Times New Roman"/>
          <w:sz w:val="24"/>
          <w:szCs w:val="24"/>
        </w:rPr>
      </w:pPr>
      <w:r>
        <w:rPr>
          <w:rFonts w:ascii="Times New Roman" w:hAnsi="Times New Roman"/>
          <w:sz w:val="24"/>
          <w:szCs w:val="24"/>
        </w:rPr>
        <w:t>Договор</w:t>
      </w:r>
      <w:r w:rsidRPr="00993F04">
        <w:rPr>
          <w:rFonts w:ascii="Times New Roman" w:hAnsi="Times New Roman"/>
          <w:sz w:val="24"/>
          <w:szCs w:val="24"/>
        </w:rPr>
        <w:t xml:space="preserve"> № </w:t>
      </w:r>
      <w:r>
        <w:rPr>
          <w:rFonts w:ascii="Times New Roman" w:hAnsi="Times New Roman"/>
          <w:sz w:val="24"/>
          <w:szCs w:val="24"/>
        </w:rPr>
        <w:t xml:space="preserve">                                                                                           </w:t>
      </w:r>
    </w:p>
    <w:p w:rsidR="00076F93" w:rsidRPr="00993F04" w:rsidRDefault="00076F93" w:rsidP="00076F93">
      <w:pPr>
        <w:spacing w:after="0" w:line="240" w:lineRule="auto"/>
        <w:jc w:val="both"/>
        <w:rPr>
          <w:rFonts w:ascii="Times New Roman" w:hAnsi="Times New Roman"/>
          <w:sz w:val="24"/>
          <w:szCs w:val="24"/>
        </w:rPr>
      </w:pPr>
      <w:r w:rsidRPr="00993F04">
        <w:rPr>
          <w:rFonts w:ascii="Times New Roman" w:hAnsi="Times New Roman"/>
          <w:sz w:val="24"/>
          <w:szCs w:val="24"/>
        </w:rPr>
        <w:t xml:space="preserve">г. Санкт-Петербург                                                             </w:t>
      </w:r>
      <w:r w:rsidRPr="00993F04">
        <w:rPr>
          <w:rFonts w:ascii="Times New Roman" w:hAnsi="Times New Roman"/>
          <w:sz w:val="24"/>
          <w:szCs w:val="24"/>
        </w:rPr>
        <w:tab/>
        <w:t xml:space="preserve">     </w:t>
      </w:r>
      <w:r>
        <w:rPr>
          <w:rFonts w:ascii="Times New Roman" w:hAnsi="Times New Roman"/>
          <w:sz w:val="24"/>
          <w:szCs w:val="24"/>
        </w:rPr>
        <w:t xml:space="preserve">           </w:t>
      </w:r>
      <w:r w:rsidRPr="00993F04">
        <w:rPr>
          <w:rFonts w:ascii="Times New Roman" w:hAnsi="Times New Roman"/>
          <w:sz w:val="24"/>
          <w:szCs w:val="24"/>
        </w:rPr>
        <w:t xml:space="preserve"> «</w:t>
      </w:r>
      <w:r>
        <w:rPr>
          <w:rFonts w:ascii="Times New Roman" w:hAnsi="Times New Roman"/>
          <w:sz w:val="24"/>
          <w:szCs w:val="24"/>
        </w:rPr>
        <w:t xml:space="preserve">      »__________</w:t>
      </w:r>
      <w:r w:rsidRPr="00993F04">
        <w:rPr>
          <w:rFonts w:ascii="Times New Roman" w:hAnsi="Times New Roman"/>
          <w:sz w:val="24"/>
          <w:szCs w:val="24"/>
        </w:rPr>
        <w:t>20</w:t>
      </w:r>
      <w:r w:rsidR="00CD32BA">
        <w:rPr>
          <w:rFonts w:ascii="Times New Roman" w:hAnsi="Times New Roman"/>
          <w:sz w:val="24"/>
          <w:szCs w:val="24"/>
        </w:rPr>
        <w:t>18</w:t>
      </w:r>
      <w:r w:rsidRPr="00993F04">
        <w:rPr>
          <w:rFonts w:ascii="Times New Roman" w:hAnsi="Times New Roman"/>
          <w:sz w:val="24"/>
          <w:szCs w:val="24"/>
        </w:rPr>
        <w:t xml:space="preserve"> г.</w:t>
      </w:r>
    </w:p>
    <w:p w:rsidR="00CD32BA" w:rsidRDefault="00076F93" w:rsidP="00A504A1">
      <w:pPr>
        <w:pStyle w:val="a6"/>
        <w:ind w:firstLine="709"/>
        <w:jc w:val="both"/>
        <w:rPr>
          <w:sz w:val="24"/>
          <w:szCs w:val="24"/>
        </w:rPr>
      </w:pPr>
      <w:r w:rsidRPr="00BB7E65">
        <w:rPr>
          <w:sz w:val="24"/>
          <w:szCs w:val="24"/>
        </w:rPr>
        <w:t xml:space="preserve">Федеральное государственное бюджетное военное образовательное учреждение высшего образования «Военно-медицинская академия имени </w:t>
      </w:r>
      <w:r w:rsidRPr="00BB7E65">
        <w:rPr>
          <w:spacing w:val="-20"/>
          <w:sz w:val="24"/>
          <w:szCs w:val="24"/>
        </w:rPr>
        <w:t>С.М.Кирова</w:t>
      </w:r>
      <w:r w:rsidRPr="00BB7E65">
        <w:rPr>
          <w:sz w:val="24"/>
          <w:szCs w:val="24"/>
        </w:rPr>
        <w:t xml:space="preserve">» Министерства обороны Российской Федерации, именуемое в дальнейшем «Заказчик», в лице </w:t>
      </w:r>
      <w:r>
        <w:rPr>
          <w:sz w:val="24"/>
          <w:szCs w:val="24"/>
        </w:rPr>
        <w:t xml:space="preserve">начальника базы обеспечения учебного процесса </w:t>
      </w:r>
      <w:proofErr w:type="spellStart"/>
      <w:r>
        <w:rPr>
          <w:sz w:val="24"/>
          <w:szCs w:val="24"/>
        </w:rPr>
        <w:t>Джалеева</w:t>
      </w:r>
      <w:proofErr w:type="spellEnd"/>
      <w:r>
        <w:rPr>
          <w:sz w:val="24"/>
          <w:szCs w:val="24"/>
        </w:rPr>
        <w:t xml:space="preserve"> Р.Ф.</w:t>
      </w:r>
      <w:r w:rsidRPr="00BB7E65">
        <w:rPr>
          <w:sz w:val="24"/>
          <w:szCs w:val="24"/>
        </w:rPr>
        <w:t xml:space="preserve">, действующего на основании </w:t>
      </w:r>
      <w:r>
        <w:rPr>
          <w:sz w:val="24"/>
          <w:szCs w:val="24"/>
        </w:rPr>
        <w:t>доверенности № 75 от 11.12.2017 г</w:t>
      </w:r>
      <w:proofErr w:type="gramStart"/>
      <w:r>
        <w:rPr>
          <w:sz w:val="24"/>
          <w:szCs w:val="24"/>
        </w:rPr>
        <w:t xml:space="preserve"> </w:t>
      </w:r>
      <w:r w:rsidRPr="00BB7E65">
        <w:rPr>
          <w:sz w:val="24"/>
          <w:szCs w:val="24"/>
        </w:rPr>
        <w:t>,</w:t>
      </w:r>
      <w:proofErr w:type="gramEnd"/>
      <w:r w:rsidRPr="00BB7E65">
        <w:rPr>
          <w:sz w:val="24"/>
          <w:szCs w:val="24"/>
        </w:rPr>
        <w:t xml:space="preserve"> с одной стороны</w:t>
      </w:r>
      <w:r w:rsidRPr="00BB7E65">
        <w:rPr>
          <w:color w:val="000000"/>
          <w:sz w:val="24"/>
          <w:szCs w:val="24"/>
        </w:rPr>
        <w:t xml:space="preserve">, и </w:t>
      </w:r>
      <w:r>
        <w:rPr>
          <w:color w:val="000000"/>
          <w:sz w:val="24"/>
          <w:szCs w:val="24"/>
        </w:rPr>
        <w:t>____________</w:t>
      </w:r>
      <w:r w:rsidRPr="00BB7E65">
        <w:rPr>
          <w:sz w:val="24"/>
          <w:szCs w:val="24"/>
        </w:rPr>
        <w:t>, именуемое в дальнейшем «Поставщик</w:t>
      </w:r>
      <w:r>
        <w:rPr>
          <w:sz w:val="24"/>
          <w:szCs w:val="24"/>
        </w:rPr>
        <w:t>», в лице ________</w:t>
      </w:r>
      <w:r w:rsidRPr="00BB7E65">
        <w:rPr>
          <w:sz w:val="24"/>
          <w:szCs w:val="24"/>
        </w:rPr>
        <w:t xml:space="preserve">, </w:t>
      </w:r>
      <w:r>
        <w:rPr>
          <w:sz w:val="24"/>
          <w:szCs w:val="24"/>
        </w:rPr>
        <w:t>действующего на основании _________</w:t>
      </w:r>
      <w:r w:rsidRPr="00BB7E65">
        <w:rPr>
          <w:sz w:val="24"/>
          <w:szCs w:val="24"/>
        </w:rPr>
        <w:t xml:space="preserve">, с </w:t>
      </w:r>
      <w:r>
        <w:rPr>
          <w:sz w:val="24"/>
          <w:szCs w:val="24"/>
        </w:rPr>
        <w:t>другой</w:t>
      </w:r>
      <w:r w:rsidRPr="00BB7E65">
        <w:rPr>
          <w:sz w:val="24"/>
          <w:szCs w:val="24"/>
        </w:rPr>
        <w:t xml:space="preserve"> стороны, именуемые совместно «Стороны», </w:t>
      </w:r>
      <w:r w:rsidR="00CD32BA">
        <w:rPr>
          <w:sz w:val="24"/>
          <w:szCs w:val="24"/>
        </w:rPr>
        <w:t>по итогам запроса котировок</w:t>
      </w:r>
      <w:proofErr w:type="gramStart"/>
      <w:r w:rsidR="00CD32BA">
        <w:rPr>
          <w:sz w:val="24"/>
          <w:szCs w:val="24"/>
        </w:rPr>
        <w:t xml:space="preserve"> </w:t>
      </w:r>
      <w:r w:rsidR="00CD32BA" w:rsidRPr="00D45B56">
        <w:rPr>
          <w:sz w:val="24"/>
          <w:szCs w:val="24"/>
        </w:rPr>
        <w:t>,</w:t>
      </w:r>
      <w:proofErr w:type="gramEnd"/>
      <w:r w:rsidR="00CD32BA" w:rsidRPr="00D45B56">
        <w:rPr>
          <w:sz w:val="24"/>
          <w:szCs w:val="24"/>
        </w:rPr>
        <w:t xml:space="preserve"> согласно </w:t>
      </w:r>
      <w:proofErr w:type="spellStart"/>
      <w:r w:rsidR="00CD32BA">
        <w:rPr>
          <w:sz w:val="24"/>
          <w:szCs w:val="24"/>
        </w:rPr>
        <w:t>извещению_</w:t>
      </w:r>
      <w:r w:rsidR="00CD32BA" w:rsidRPr="00D45B56">
        <w:rPr>
          <w:sz w:val="24"/>
          <w:szCs w:val="24"/>
        </w:rPr>
        <w:t>_№</w:t>
      </w:r>
      <w:proofErr w:type="spellEnd"/>
      <w:r w:rsidR="00CD32BA" w:rsidRPr="00D45B56">
        <w:rPr>
          <w:sz w:val="24"/>
          <w:szCs w:val="24"/>
        </w:rPr>
        <w:t xml:space="preserve"> ____ от</w:t>
      </w:r>
      <w:r w:rsidR="00CD32BA" w:rsidRPr="00D45B56">
        <w:rPr>
          <w:i/>
          <w:sz w:val="24"/>
          <w:szCs w:val="24"/>
        </w:rPr>
        <w:t xml:space="preserve"> </w:t>
      </w:r>
      <w:proofErr w:type="spellStart"/>
      <w:r w:rsidR="00CD32BA" w:rsidRPr="00D45B56">
        <w:rPr>
          <w:i/>
          <w:sz w:val="24"/>
          <w:szCs w:val="24"/>
        </w:rPr>
        <w:t>дд.мм.гг</w:t>
      </w:r>
      <w:proofErr w:type="spellEnd"/>
      <w:r w:rsidR="00CD32BA" w:rsidRPr="00D45B56">
        <w:rPr>
          <w:i/>
          <w:sz w:val="24"/>
          <w:szCs w:val="24"/>
        </w:rPr>
        <w:t xml:space="preserve"> </w:t>
      </w:r>
      <w:r w:rsidR="00CD32BA" w:rsidRPr="00D45B56">
        <w:rPr>
          <w:sz w:val="24"/>
          <w:szCs w:val="24"/>
        </w:rPr>
        <w:t xml:space="preserve"> </w:t>
      </w:r>
      <w:r w:rsidR="00CD32BA">
        <w:rPr>
          <w:sz w:val="24"/>
          <w:szCs w:val="24"/>
        </w:rPr>
        <w:t xml:space="preserve">и протокола запроса котировок  </w:t>
      </w:r>
      <w:r w:rsidR="00CD32BA" w:rsidRPr="00D45B56">
        <w:rPr>
          <w:sz w:val="24"/>
          <w:szCs w:val="24"/>
        </w:rPr>
        <w:t>№ ____ от</w:t>
      </w:r>
      <w:r w:rsidR="00CD32BA" w:rsidRPr="00D45B56">
        <w:rPr>
          <w:i/>
          <w:sz w:val="24"/>
          <w:szCs w:val="24"/>
        </w:rPr>
        <w:t xml:space="preserve"> </w:t>
      </w:r>
      <w:proofErr w:type="spellStart"/>
      <w:r w:rsidR="00CD32BA" w:rsidRPr="00D45B56">
        <w:rPr>
          <w:i/>
          <w:sz w:val="24"/>
          <w:szCs w:val="24"/>
        </w:rPr>
        <w:t>дд.мм.гг</w:t>
      </w:r>
      <w:proofErr w:type="spellEnd"/>
      <w:r w:rsidR="00CD32BA" w:rsidRPr="00D45B56">
        <w:rPr>
          <w:i/>
          <w:sz w:val="24"/>
          <w:szCs w:val="24"/>
        </w:rPr>
        <w:t xml:space="preserve"> </w:t>
      </w:r>
      <w:r w:rsidR="00CD32BA" w:rsidRPr="00D45B56">
        <w:rPr>
          <w:sz w:val="24"/>
          <w:szCs w:val="24"/>
        </w:rPr>
        <w:t xml:space="preserve"> на основании Федерального закона РФ от 18.07.2011 № 223-ФЗ "О закупках товаров, работ, работ отдельными видами юридических лиц", заключили настоящий Договор (далее - Договор) о нижеследующем</w:t>
      </w:r>
      <w:r w:rsidR="00CD32BA">
        <w:rPr>
          <w:sz w:val="24"/>
          <w:szCs w:val="24"/>
        </w:rPr>
        <w:t>:</w:t>
      </w:r>
    </w:p>
    <w:p w:rsidR="00CD32BA" w:rsidRDefault="00CD32BA" w:rsidP="00076F93">
      <w:pPr>
        <w:pStyle w:val="a6"/>
        <w:ind w:firstLine="709"/>
        <w:rPr>
          <w:sz w:val="24"/>
          <w:szCs w:val="24"/>
        </w:rPr>
      </w:pPr>
    </w:p>
    <w:p w:rsidR="00076F93" w:rsidRDefault="00076F93" w:rsidP="00A504A1">
      <w:pPr>
        <w:numPr>
          <w:ilvl w:val="0"/>
          <w:numId w:val="27"/>
        </w:numPr>
        <w:spacing w:after="0" w:line="240" w:lineRule="auto"/>
        <w:jc w:val="both"/>
        <w:rPr>
          <w:rFonts w:ascii="Times New Roman" w:hAnsi="Times New Roman"/>
          <w:b/>
          <w:sz w:val="24"/>
          <w:szCs w:val="24"/>
        </w:rPr>
      </w:pPr>
      <w:r w:rsidRPr="00993F04">
        <w:rPr>
          <w:rFonts w:ascii="Times New Roman" w:hAnsi="Times New Roman"/>
          <w:b/>
          <w:sz w:val="24"/>
          <w:szCs w:val="24"/>
        </w:rPr>
        <w:t xml:space="preserve">ПРЕДМЕТ </w:t>
      </w:r>
      <w:r>
        <w:rPr>
          <w:rFonts w:ascii="Times New Roman" w:hAnsi="Times New Roman"/>
          <w:b/>
          <w:sz w:val="24"/>
          <w:szCs w:val="24"/>
        </w:rPr>
        <w:t xml:space="preserve">ДОГОВОРА  </w:t>
      </w:r>
    </w:p>
    <w:p w:rsidR="00076F93" w:rsidRPr="00993F04" w:rsidRDefault="00076F93" w:rsidP="00A504A1">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Pr="00993F04">
        <w:rPr>
          <w:rFonts w:ascii="Times New Roman" w:hAnsi="Times New Roman"/>
          <w:sz w:val="24"/>
          <w:szCs w:val="24"/>
        </w:rPr>
        <w:t xml:space="preserve">1.1. Поставщик обязуется поставить, а </w:t>
      </w:r>
      <w:r>
        <w:rPr>
          <w:rFonts w:ascii="Times New Roman" w:hAnsi="Times New Roman"/>
          <w:sz w:val="24"/>
          <w:szCs w:val="24"/>
        </w:rPr>
        <w:t>Заказчик</w:t>
      </w:r>
      <w:r w:rsidRPr="00993F04">
        <w:rPr>
          <w:rFonts w:ascii="Times New Roman" w:hAnsi="Times New Roman"/>
          <w:sz w:val="24"/>
          <w:szCs w:val="24"/>
        </w:rPr>
        <w:t xml:space="preserve"> принять и оплатить </w:t>
      </w:r>
      <w:r>
        <w:rPr>
          <w:rFonts w:ascii="Times New Roman" w:hAnsi="Times New Roman"/>
          <w:sz w:val="24"/>
          <w:szCs w:val="24"/>
        </w:rPr>
        <w:t xml:space="preserve">поломоечную </w:t>
      </w:r>
      <w:r w:rsidRPr="006C7E4F">
        <w:rPr>
          <w:rFonts w:ascii="Times New Roman" w:hAnsi="Times New Roman"/>
          <w:sz w:val="24"/>
          <w:szCs w:val="24"/>
        </w:rPr>
        <w:t>аккумуляторн</w:t>
      </w:r>
      <w:r>
        <w:rPr>
          <w:rFonts w:ascii="Times New Roman" w:hAnsi="Times New Roman"/>
          <w:sz w:val="24"/>
          <w:szCs w:val="24"/>
        </w:rPr>
        <w:t>ую машину (</w:t>
      </w:r>
      <w:r w:rsidRPr="00993F04">
        <w:rPr>
          <w:rFonts w:ascii="Times New Roman" w:hAnsi="Times New Roman"/>
          <w:sz w:val="24"/>
          <w:szCs w:val="24"/>
        </w:rPr>
        <w:t>т</w:t>
      </w:r>
      <w:r>
        <w:rPr>
          <w:rFonts w:ascii="Times New Roman" w:hAnsi="Times New Roman"/>
          <w:sz w:val="24"/>
          <w:szCs w:val="24"/>
        </w:rPr>
        <w:t>овар)</w:t>
      </w:r>
      <w:r w:rsidRPr="00993F04">
        <w:rPr>
          <w:rFonts w:ascii="Times New Roman" w:hAnsi="Times New Roman"/>
          <w:sz w:val="24"/>
          <w:szCs w:val="24"/>
        </w:rPr>
        <w:t xml:space="preserve"> в </w:t>
      </w:r>
      <w:r w:rsidRPr="00A65F12">
        <w:rPr>
          <w:rFonts w:ascii="Times New Roman" w:hAnsi="Times New Roman"/>
          <w:sz w:val="24"/>
          <w:szCs w:val="24"/>
        </w:rPr>
        <w:t xml:space="preserve">количестве </w:t>
      </w:r>
      <w:r>
        <w:rPr>
          <w:rFonts w:ascii="Times New Roman" w:hAnsi="Times New Roman"/>
          <w:sz w:val="24"/>
          <w:szCs w:val="24"/>
        </w:rPr>
        <w:t>1</w:t>
      </w:r>
      <w:r w:rsidRPr="00A65F12">
        <w:rPr>
          <w:rFonts w:ascii="Times New Roman" w:hAnsi="Times New Roman"/>
          <w:sz w:val="24"/>
          <w:szCs w:val="24"/>
        </w:rPr>
        <w:t xml:space="preserve"> (</w:t>
      </w:r>
      <w:r>
        <w:rPr>
          <w:rFonts w:ascii="Times New Roman" w:hAnsi="Times New Roman"/>
          <w:sz w:val="24"/>
          <w:szCs w:val="24"/>
        </w:rPr>
        <w:t>одной</w:t>
      </w:r>
      <w:r w:rsidRPr="00A65F12">
        <w:rPr>
          <w:rFonts w:ascii="Times New Roman" w:hAnsi="Times New Roman"/>
          <w:sz w:val="24"/>
          <w:szCs w:val="24"/>
        </w:rPr>
        <w:t>) штук</w:t>
      </w:r>
      <w:r>
        <w:rPr>
          <w:rFonts w:ascii="Times New Roman" w:hAnsi="Times New Roman"/>
          <w:sz w:val="24"/>
          <w:szCs w:val="24"/>
        </w:rPr>
        <w:t>и</w:t>
      </w:r>
      <w:r w:rsidRPr="00993F04">
        <w:rPr>
          <w:rFonts w:ascii="Times New Roman" w:hAnsi="Times New Roman"/>
          <w:sz w:val="24"/>
          <w:szCs w:val="24"/>
        </w:rPr>
        <w:t xml:space="preserve"> на условиях и в сроки, установленные настоящим </w:t>
      </w:r>
      <w:r>
        <w:rPr>
          <w:rFonts w:ascii="Times New Roman" w:hAnsi="Times New Roman"/>
          <w:sz w:val="24"/>
          <w:szCs w:val="24"/>
        </w:rPr>
        <w:t>Договором</w:t>
      </w:r>
      <w:r w:rsidRPr="00993F04">
        <w:rPr>
          <w:rFonts w:ascii="Times New Roman" w:hAnsi="Times New Roman"/>
          <w:sz w:val="24"/>
          <w:szCs w:val="24"/>
        </w:rPr>
        <w:t>.</w:t>
      </w:r>
    </w:p>
    <w:p w:rsidR="00076F93" w:rsidRDefault="00076F93" w:rsidP="00A504A1">
      <w:pPr>
        <w:pStyle w:val="22"/>
        <w:spacing w:after="0" w:line="240" w:lineRule="auto"/>
        <w:ind w:left="0" w:firstLine="708"/>
        <w:jc w:val="both"/>
        <w:rPr>
          <w:rFonts w:ascii="Times New Roman" w:hAnsi="Times New Roman"/>
          <w:sz w:val="24"/>
          <w:szCs w:val="24"/>
        </w:rPr>
      </w:pPr>
      <w:r w:rsidRPr="00993F04">
        <w:rPr>
          <w:rFonts w:ascii="Times New Roman" w:hAnsi="Times New Roman"/>
          <w:sz w:val="24"/>
          <w:szCs w:val="24"/>
        </w:rPr>
        <w:t xml:space="preserve">1.2. </w:t>
      </w:r>
      <w:proofErr w:type="gramStart"/>
      <w:r w:rsidRPr="00993F04">
        <w:rPr>
          <w:rFonts w:ascii="Times New Roman" w:hAnsi="Times New Roman"/>
          <w:sz w:val="24"/>
          <w:szCs w:val="24"/>
        </w:rPr>
        <w:t xml:space="preserve">Количество, характеристика на поставляемый товар указаны в прилагаемой к </w:t>
      </w:r>
      <w:r>
        <w:rPr>
          <w:rFonts w:ascii="Times New Roman" w:hAnsi="Times New Roman"/>
          <w:sz w:val="24"/>
          <w:szCs w:val="24"/>
        </w:rPr>
        <w:t>Договору</w:t>
      </w:r>
      <w:r w:rsidRPr="00993F04">
        <w:rPr>
          <w:rFonts w:ascii="Times New Roman" w:hAnsi="Times New Roman"/>
          <w:sz w:val="24"/>
          <w:szCs w:val="24"/>
        </w:rPr>
        <w:t xml:space="preserve"> </w:t>
      </w:r>
      <w:r>
        <w:rPr>
          <w:rFonts w:ascii="Times New Roman" w:hAnsi="Times New Roman"/>
          <w:sz w:val="24"/>
          <w:szCs w:val="24"/>
        </w:rPr>
        <w:t>С</w:t>
      </w:r>
      <w:r w:rsidRPr="00993F04">
        <w:rPr>
          <w:rFonts w:ascii="Times New Roman" w:hAnsi="Times New Roman"/>
          <w:sz w:val="24"/>
          <w:szCs w:val="24"/>
        </w:rPr>
        <w:t xml:space="preserve">пецификации (Приложение </w:t>
      </w:r>
      <w:r>
        <w:rPr>
          <w:rFonts w:ascii="Times New Roman" w:hAnsi="Times New Roman"/>
          <w:sz w:val="24"/>
          <w:szCs w:val="24"/>
        </w:rPr>
        <w:t>№</w:t>
      </w:r>
      <w:r w:rsidRPr="00993F04">
        <w:rPr>
          <w:rFonts w:ascii="Times New Roman" w:hAnsi="Times New Roman"/>
          <w:sz w:val="24"/>
          <w:szCs w:val="24"/>
        </w:rPr>
        <w:t xml:space="preserve">1), являющейся его неотъемлемой частью. </w:t>
      </w:r>
      <w:proofErr w:type="gramEnd"/>
    </w:p>
    <w:p w:rsidR="00A504A1" w:rsidRPr="00993F04" w:rsidRDefault="00A504A1" w:rsidP="00A504A1">
      <w:pPr>
        <w:pStyle w:val="22"/>
        <w:spacing w:after="0" w:line="240" w:lineRule="auto"/>
        <w:ind w:left="0" w:firstLine="708"/>
        <w:jc w:val="both"/>
        <w:rPr>
          <w:rFonts w:ascii="Times New Roman" w:hAnsi="Times New Roman"/>
          <w:sz w:val="24"/>
          <w:szCs w:val="24"/>
        </w:rPr>
      </w:pPr>
    </w:p>
    <w:p w:rsidR="00076F93" w:rsidRDefault="00076F93" w:rsidP="00A504A1">
      <w:pPr>
        <w:numPr>
          <w:ilvl w:val="0"/>
          <w:numId w:val="27"/>
        </w:numPr>
        <w:spacing w:after="0" w:line="240" w:lineRule="auto"/>
        <w:jc w:val="both"/>
        <w:rPr>
          <w:rFonts w:ascii="Times New Roman" w:hAnsi="Times New Roman"/>
          <w:b/>
          <w:sz w:val="24"/>
          <w:szCs w:val="24"/>
        </w:rPr>
      </w:pPr>
      <w:r w:rsidRPr="00993F04">
        <w:rPr>
          <w:rFonts w:ascii="Times New Roman" w:hAnsi="Times New Roman"/>
          <w:b/>
          <w:sz w:val="24"/>
          <w:szCs w:val="24"/>
        </w:rPr>
        <w:t>ТРЕБОВАНИЯ К ТОВАРУ</w:t>
      </w:r>
      <w:r>
        <w:rPr>
          <w:rFonts w:ascii="Times New Roman" w:hAnsi="Times New Roman"/>
          <w:b/>
          <w:sz w:val="24"/>
          <w:szCs w:val="24"/>
        </w:rPr>
        <w:t xml:space="preserve"> И ГАРАНТИЙНЫЕ ОБЯЗАТЕЛЬСТВА</w:t>
      </w:r>
    </w:p>
    <w:p w:rsidR="00076F93" w:rsidRDefault="00076F93" w:rsidP="00A504A1">
      <w:pPr>
        <w:spacing w:after="0" w:line="240" w:lineRule="auto"/>
        <w:ind w:left="720"/>
        <w:jc w:val="both"/>
        <w:rPr>
          <w:rFonts w:ascii="Times New Roman" w:hAnsi="Times New Roman"/>
          <w:b/>
          <w:sz w:val="24"/>
          <w:szCs w:val="24"/>
        </w:rPr>
      </w:pPr>
    </w:p>
    <w:p w:rsidR="00076F93" w:rsidRPr="00941637" w:rsidRDefault="00076F93" w:rsidP="00A504A1">
      <w:pPr>
        <w:widowControl w:val="0"/>
        <w:numPr>
          <w:ilvl w:val="0"/>
          <w:numId w:val="28"/>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color w:val="000000"/>
          <w:spacing w:val="-7"/>
          <w:sz w:val="24"/>
          <w:szCs w:val="24"/>
        </w:rPr>
      </w:pPr>
      <w:r w:rsidRPr="00941637">
        <w:rPr>
          <w:rFonts w:ascii="Times New Roman" w:hAnsi="Times New Roman"/>
          <w:color w:val="000000"/>
          <w:spacing w:val="-7"/>
          <w:sz w:val="24"/>
          <w:szCs w:val="24"/>
        </w:rPr>
        <w:t>Количество поставляемого товара определено спецификацией (Приложение №1</w:t>
      </w:r>
      <w:r w:rsidRPr="00941637">
        <w:rPr>
          <w:rFonts w:ascii="Times New Roman" w:hAnsi="Times New Roman"/>
          <w:sz w:val="24"/>
          <w:szCs w:val="24"/>
        </w:rPr>
        <w:t xml:space="preserve"> к настоящему </w:t>
      </w:r>
      <w:r>
        <w:rPr>
          <w:rFonts w:ascii="Times New Roman" w:hAnsi="Times New Roman"/>
          <w:sz w:val="24"/>
          <w:szCs w:val="24"/>
        </w:rPr>
        <w:t>Договору</w:t>
      </w:r>
      <w:r w:rsidRPr="00941637">
        <w:rPr>
          <w:rFonts w:ascii="Times New Roman" w:hAnsi="Times New Roman"/>
          <w:color w:val="000000"/>
          <w:spacing w:val="-7"/>
          <w:sz w:val="24"/>
          <w:szCs w:val="24"/>
        </w:rPr>
        <w:t>).</w:t>
      </w:r>
    </w:p>
    <w:p w:rsidR="00076F93" w:rsidRPr="00941637" w:rsidRDefault="00076F93" w:rsidP="00A504A1">
      <w:pPr>
        <w:widowControl w:val="0"/>
        <w:numPr>
          <w:ilvl w:val="0"/>
          <w:numId w:val="28"/>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color w:val="000000"/>
          <w:spacing w:val="-7"/>
          <w:sz w:val="24"/>
          <w:szCs w:val="24"/>
        </w:rPr>
      </w:pPr>
      <w:r w:rsidRPr="00941637">
        <w:rPr>
          <w:rFonts w:ascii="Times New Roman" w:hAnsi="Times New Roman"/>
          <w:color w:val="000000"/>
          <w:spacing w:val="5"/>
          <w:sz w:val="24"/>
          <w:szCs w:val="24"/>
        </w:rPr>
        <w:t xml:space="preserve">Качество поставляемого Товара в рамках настоящего </w:t>
      </w:r>
      <w:r>
        <w:rPr>
          <w:rFonts w:ascii="Times New Roman" w:hAnsi="Times New Roman"/>
          <w:color w:val="000000"/>
          <w:spacing w:val="5"/>
          <w:sz w:val="24"/>
          <w:szCs w:val="24"/>
        </w:rPr>
        <w:t>Договора</w:t>
      </w:r>
      <w:r w:rsidRPr="00941637">
        <w:rPr>
          <w:rFonts w:ascii="Times New Roman" w:hAnsi="Times New Roman"/>
          <w:color w:val="000000"/>
          <w:spacing w:val="4"/>
          <w:sz w:val="24"/>
          <w:szCs w:val="24"/>
        </w:rPr>
        <w:t xml:space="preserve"> удостоверяется документами, оформленными в соответствии с требованиями з</w:t>
      </w:r>
      <w:r w:rsidRPr="00941637">
        <w:rPr>
          <w:rFonts w:ascii="Times New Roman" w:hAnsi="Times New Roman"/>
          <w:color w:val="000000"/>
          <w:sz w:val="24"/>
          <w:szCs w:val="24"/>
        </w:rPr>
        <w:t>аконодательства РФ.</w:t>
      </w:r>
    </w:p>
    <w:p w:rsidR="00076F93" w:rsidRPr="00941637" w:rsidRDefault="00076F93" w:rsidP="00A504A1">
      <w:pPr>
        <w:widowControl w:val="0"/>
        <w:numPr>
          <w:ilvl w:val="0"/>
          <w:numId w:val="28"/>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sz w:val="24"/>
          <w:szCs w:val="24"/>
        </w:rPr>
      </w:pPr>
      <w:r w:rsidRPr="00941637">
        <w:rPr>
          <w:rFonts w:ascii="Times New Roman" w:hAnsi="Times New Roman"/>
          <w:sz w:val="24"/>
          <w:szCs w:val="24"/>
        </w:rPr>
        <w:t>Проверка качества Товара, в случае выявления его несоответствия требованиям законодательства РФ, осуществляется за счет средств Поставщика.</w:t>
      </w:r>
    </w:p>
    <w:p w:rsidR="00076F93" w:rsidRPr="002F013C" w:rsidRDefault="00076F93" w:rsidP="00A504A1">
      <w:pPr>
        <w:widowControl w:val="0"/>
        <w:numPr>
          <w:ilvl w:val="0"/>
          <w:numId w:val="28"/>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sz w:val="24"/>
          <w:szCs w:val="24"/>
        </w:rPr>
      </w:pPr>
      <w:r w:rsidRPr="00941637">
        <w:rPr>
          <w:rFonts w:ascii="Times New Roman" w:hAnsi="Times New Roman"/>
          <w:sz w:val="24"/>
          <w:szCs w:val="24"/>
        </w:rPr>
        <w:t xml:space="preserve">Поставщик гарантирует, что Товар, поставленный в рамках </w:t>
      </w:r>
      <w:r>
        <w:rPr>
          <w:rFonts w:ascii="Times New Roman" w:hAnsi="Times New Roman"/>
          <w:sz w:val="24"/>
          <w:szCs w:val="24"/>
        </w:rPr>
        <w:t>Договора</w:t>
      </w:r>
      <w:r w:rsidRPr="00941637">
        <w:rPr>
          <w:rFonts w:ascii="Times New Roman" w:hAnsi="Times New Roman"/>
          <w:sz w:val="24"/>
          <w:szCs w:val="24"/>
        </w:rPr>
        <w:t>, является</w:t>
      </w:r>
      <w:r>
        <w:rPr>
          <w:rFonts w:ascii="Times New Roman" w:hAnsi="Times New Roman"/>
          <w:sz w:val="24"/>
          <w:szCs w:val="24"/>
        </w:rPr>
        <w:t xml:space="preserve"> новым</w:t>
      </w:r>
      <w:r w:rsidRPr="002F013C">
        <w:rPr>
          <w:rFonts w:ascii="Times New Roman" w:hAnsi="Times New Roman"/>
          <w:sz w:val="24"/>
          <w:szCs w:val="24"/>
        </w:rPr>
        <w:t xml:space="preserve">, не имеющим дефектов, влияющих на его потребительские качества и ухудшающих его характеристики. </w:t>
      </w:r>
    </w:p>
    <w:p w:rsidR="00076F93" w:rsidRPr="00941637" w:rsidRDefault="00076F93" w:rsidP="00A504A1">
      <w:pPr>
        <w:widowControl w:val="0"/>
        <w:numPr>
          <w:ilvl w:val="0"/>
          <w:numId w:val="28"/>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sz w:val="24"/>
          <w:szCs w:val="24"/>
        </w:rPr>
      </w:pPr>
      <w:r w:rsidRPr="00941637">
        <w:rPr>
          <w:rFonts w:ascii="Times New Roman" w:hAnsi="Times New Roman"/>
          <w:sz w:val="24"/>
          <w:szCs w:val="24"/>
        </w:rPr>
        <w:t>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 не быть обремененным иными правами третьих лиц.</w:t>
      </w:r>
    </w:p>
    <w:p w:rsidR="00076F93" w:rsidRPr="002F5512" w:rsidRDefault="00076F93" w:rsidP="00A504A1">
      <w:pPr>
        <w:widowControl w:val="0"/>
        <w:numPr>
          <w:ilvl w:val="0"/>
          <w:numId w:val="28"/>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sz w:val="24"/>
          <w:szCs w:val="24"/>
        </w:rPr>
      </w:pPr>
      <w:r>
        <w:rPr>
          <w:rFonts w:ascii="Times New Roman" w:hAnsi="Times New Roman"/>
          <w:sz w:val="24"/>
          <w:szCs w:val="24"/>
        </w:rPr>
        <w:t>Срок годности</w:t>
      </w:r>
      <w:r w:rsidRPr="002F013C">
        <w:rPr>
          <w:rFonts w:ascii="Times New Roman" w:hAnsi="Times New Roman"/>
          <w:sz w:val="24"/>
          <w:szCs w:val="24"/>
        </w:rPr>
        <w:t xml:space="preserve"> </w:t>
      </w:r>
      <w:r w:rsidRPr="00941637">
        <w:rPr>
          <w:rFonts w:ascii="Times New Roman" w:hAnsi="Times New Roman"/>
          <w:sz w:val="24"/>
          <w:szCs w:val="24"/>
        </w:rPr>
        <w:t>Товара на момент поставки</w:t>
      </w:r>
      <w:r w:rsidRPr="003F34EA">
        <w:rPr>
          <w:rFonts w:ascii="Times New Roman" w:hAnsi="Times New Roman"/>
          <w:sz w:val="24"/>
          <w:szCs w:val="24"/>
        </w:rPr>
        <w:t xml:space="preserve"> </w:t>
      </w:r>
      <w:r w:rsidRPr="00941637">
        <w:rPr>
          <w:rFonts w:ascii="Times New Roman" w:hAnsi="Times New Roman"/>
          <w:sz w:val="24"/>
          <w:szCs w:val="24"/>
        </w:rPr>
        <w:t xml:space="preserve">должен составлять не </w:t>
      </w:r>
      <w:r w:rsidRPr="002F013C">
        <w:rPr>
          <w:rFonts w:ascii="Times New Roman" w:hAnsi="Times New Roman"/>
          <w:sz w:val="24"/>
          <w:szCs w:val="24"/>
        </w:rPr>
        <w:t xml:space="preserve">менее </w:t>
      </w:r>
      <w:r>
        <w:rPr>
          <w:rFonts w:ascii="Times New Roman" w:hAnsi="Times New Roman"/>
          <w:sz w:val="24"/>
          <w:szCs w:val="24"/>
        </w:rPr>
        <w:t>6 месяцев</w:t>
      </w:r>
      <w:r w:rsidRPr="002F013C">
        <w:rPr>
          <w:rFonts w:ascii="Times New Roman" w:hAnsi="Times New Roman"/>
          <w:sz w:val="24"/>
          <w:szCs w:val="24"/>
        </w:rPr>
        <w:t xml:space="preserve"> со дня приёмки товара </w:t>
      </w:r>
    </w:p>
    <w:p w:rsidR="00076F93" w:rsidRDefault="00076F93" w:rsidP="00A504A1">
      <w:pPr>
        <w:spacing w:after="0" w:line="240" w:lineRule="auto"/>
        <w:jc w:val="both"/>
        <w:rPr>
          <w:rFonts w:ascii="Times New Roman" w:hAnsi="Times New Roman"/>
          <w:b/>
          <w:bCs/>
          <w:sz w:val="24"/>
          <w:szCs w:val="24"/>
        </w:rPr>
      </w:pPr>
    </w:p>
    <w:p w:rsidR="00076F93" w:rsidRDefault="00076F93" w:rsidP="00A504A1">
      <w:pPr>
        <w:numPr>
          <w:ilvl w:val="0"/>
          <w:numId w:val="27"/>
        </w:numPr>
        <w:spacing w:after="0" w:line="240" w:lineRule="auto"/>
        <w:jc w:val="both"/>
        <w:rPr>
          <w:rFonts w:ascii="Times New Roman" w:hAnsi="Times New Roman"/>
          <w:b/>
          <w:sz w:val="24"/>
          <w:szCs w:val="24"/>
        </w:rPr>
      </w:pPr>
      <w:r w:rsidRPr="00993F04">
        <w:rPr>
          <w:rFonts w:ascii="Times New Roman" w:hAnsi="Times New Roman"/>
          <w:b/>
          <w:bCs/>
          <w:sz w:val="24"/>
          <w:szCs w:val="24"/>
        </w:rPr>
        <w:t>СРОКИ</w:t>
      </w:r>
      <w:r w:rsidRPr="00993F04">
        <w:rPr>
          <w:rFonts w:ascii="Times New Roman" w:hAnsi="Times New Roman"/>
          <w:b/>
          <w:sz w:val="24"/>
          <w:szCs w:val="24"/>
        </w:rPr>
        <w:t xml:space="preserve"> И ПОРЯДОК ПОСТАВКИ</w:t>
      </w:r>
    </w:p>
    <w:p w:rsidR="00076F93" w:rsidRDefault="00076F93" w:rsidP="00A504A1">
      <w:pPr>
        <w:spacing w:after="0" w:line="240" w:lineRule="auto"/>
        <w:ind w:left="720"/>
        <w:jc w:val="both"/>
        <w:rPr>
          <w:rFonts w:ascii="Times New Roman" w:hAnsi="Times New Roman"/>
          <w:b/>
          <w:sz w:val="24"/>
          <w:szCs w:val="24"/>
        </w:rPr>
      </w:pPr>
    </w:p>
    <w:p w:rsidR="00076F93" w:rsidRPr="00666D78" w:rsidRDefault="00076F93" w:rsidP="00A504A1">
      <w:pPr>
        <w:pStyle w:val="a6"/>
        <w:numPr>
          <w:ilvl w:val="0"/>
          <w:numId w:val="29"/>
        </w:numPr>
        <w:tabs>
          <w:tab w:val="num" w:pos="1155"/>
        </w:tabs>
        <w:overflowPunct/>
        <w:autoSpaceDE/>
        <w:autoSpaceDN/>
        <w:adjustRightInd/>
        <w:ind w:firstLine="851"/>
        <w:jc w:val="both"/>
        <w:textAlignment w:val="auto"/>
        <w:rPr>
          <w:sz w:val="24"/>
          <w:szCs w:val="24"/>
        </w:rPr>
      </w:pPr>
      <w:r>
        <w:rPr>
          <w:sz w:val="24"/>
          <w:szCs w:val="24"/>
        </w:rPr>
        <w:t xml:space="preserve">Товар поставляется в течение 10 календарных </w:t>
      </w:r>
      <w:r w:rsidRPr="00941637">
        <w:rPr>
          <w:sz w:val="24"/>
          <w:szCs w:val="24"/>
        </w:rPr>
        <w:t xml:space="preserve">дней с момента заключения </w:t>
      </w:r>
      <w:r>
        <w:rPr>
          <w:sz w:val="24"/>
          <w:szCs w:val="24"/>
        </w:rPr>
        <w:t>Договора</w:t>
      </w:r>
      <w:r w:rsidRPr="00941637">
        <w:rPr>
          <w:sz w:val="24"/>
          <w:szCs w:val="24"/>
        </w:rPr>
        <w:t xml:space="preserve"> в полном объеме согл</w:t>
      </w:r>
      <w:r>
        <w:rPr>
          <w:sz w:val="24"/>
          <w:szCs w:val="24"/>
        </w:rPr>
        <w:t xml:space="preserve">асно спецификации (Приложение №1 </w:t>
      </w:r>
      <w:r w:rsidRPr="00941637">
        <w:rPr>
          <w:sz w:val="24"/>
          <w:szCs w:val="24"/>
        </w:rPr>
        <w:t xml:space="preserve">к настоящему </w:t>
      </w:r>
      <w:r>
        <w:rPr>
          <w:sz w:val="24"/>
          <w:szCs w:val="24"/>
        </w:rPr>
        <w:t>Договору</w:t>
      </w:r>
      <w:r w:rsidRPr="00941637">
        <w:rPr>
          <w:sz w:val="24"/>
          <w:szCs w:val="24"/>
        </w:rPr>
        <w:t>)</w:t>
      </w:r>
      <w:r>
        <w:rPr>
          <w:sz w:val="24"/>
          <w:szCs w:val="24"/>
        </w:rPr>
        <w:t xml:space="preserve">. </w:t>
      </w:r>
      <w:r w:rsidRPr="00666D78">
        <w:rPr>
          <w:sz w:val="24"/>
          <w:szCs w:val="24"/>
        </w:rPr>
        <w:t>Приёмка товара Заказ</w:t>
      </w:r>
      <w:r>
        <w:rPr>
          <w:sz w:val="24"/>
          <w:szCs w:val="24"/>
        </w:rPr>
        <w:t>чиком осуществляется по адресу: город Санкт-Петербург ул. Академика Лебедева дом 6</w:t>
      </w:r>
    </w:p>
    <w:p w:rsidR="00076F93" w:rsidRPr="00941637" w:rsidRDefault="00076F93" w:rsidP="00A504A1">
      <w:pPr>
        <w:pStyle w:val="a6"/>
        <w:numPr>
          <w:ilvl w:val="0"/>
          <w:numId w:val="29"/>
        </w:numPr>
        <w:tabs>
          <w:tab w:val="num" w:pos="1155"/>
        </w:tabs>
        <w:overflowPunct/>
        <w:autoSpaceDE/>
        <w:autoSpaceDN/>
        <w:adjustRightInd/>
        <w:ind w:firstLine="851"/>
        <w:jc w:val="both"/>
        <w:textAlignment w:val="auto"/>
        <w:rPr>
          <w:sz w:val="24"/>
          <w:szCs w:val="24"/>
        </w:rPr>
      </w:pPr>
      <w:r w:rsidRPr="00941637">
        <w:rPr>
          <w:color w:val="000000"/>
          <w:spacing w:val="6"/>
          <w:sz w:val="24"/>
          <w:szCs w:val="24"/>
        </w:rPr>
        <w:t xml:space="preserve">Товар поставляется в упаковке изготовителя, которая должна обеспечить </w:t>
      </w:r>
      <w:r w:rsidRPr="00941637">
        <w:rPr>
          <w:sz w:val="24"/>
          <w:szCs w:val="24"/>
        </w:rPr>
        <w:t>сохранность Товара при его транспортировке и хранении на складе.</w:t>
      </w:r>
    </w:p>
    <w:p w:rsidR="00076F93" w:rsidRPr="00941637" w:rsidRDefault="00076F93" w:rsidP="00A504A1">
      <w:pPr>
        <w:widowControl w:val="0"/>
        <w:numPr>
          <w:ilvl w:val="0"/>
          <w:numId w:val="29"/>
        </w:numPr>
        <w:shd w:val="clear" w:color="auto" w:fill="FFFFFF"/>
        <w:tabs>
          <w:tab w:val="left" w:pos="1310"/>
        </w:tabs>
        <w:autoSpaceDE w:val="0"/>
        <w:autoSpaceDN w:val="0"/>
        <w:adjustRightInd w:val="0"/>
        <w:spacing w:after="0" w:line="240" w:lineRule="auto"/>
        <w:ind w:left="57" w:right="30" w:firstLine="851"/>
        <w:jc w:val="both"/>
        <w:rPr>
          <w:rFonts w:ascii="Times New Roman" w:hAnsi="Times New Roman"/>
          <w:color w:val="000000"/>
          <w:spacing w:val="-8"/>
          <w:sz w:val="24"/>
          <w:szCs w:val="24"/>
        </w:rPr>
      </w:pPr>
      <w:r w:rsidRPr="00941637">
        <w:rPr>
          <w:rFonts w:ascii="Times New Roman" w:hAnsi="Times New Roman"/>
          <w:color w:val="000000"/>
          <w:spacing w:val="1"/>
          <w:sz w:val="24"/>
          <w:szCs w:val="24"/>
        </w:rPr>
        <w:t>Полномочный представитель Заказчика подписывает накладные и счета-</w:t>
      </w:r>
      <w:r w:rsidRPr="00941637">
        <w:rPr>
          <w:rFonts w:ascii="Times New Roman" w:hAnsi="Times New Roman"/>
          <w:color w:val="000000"/>
          <w:spacing w:val="-1"/>
          <w:sz w:val="24"/>
          <w:szCs w:val="24"/>
        </w:rPr>
        <w:t xml:space="preserve">фактуры   и   передает   по   одному   экземпляру   накладной   и   счета-фактуры (вместе   с </w:t>
      </w:r>
      <w:r w:rsidRPr="00941637">
        <w:rPr>
          <w:rFonts w:ascii="Times New Roman" w:hAnsi="Times New Roman"/>
          <w:color w:val="000000"/>
          <w:spacing w:val="7"/>
          <w:sz w:val="24"/>
          <w:szCs w:val="24"/>
        </w:rPr>
        <w:lastRenderedPageBreak/>
        <w:t>доверенностью на получение Товара) представителю Поставщика</w:t>
      </w:r>
      <w:r w:rsidRPr="00941637">
        <w:rPr>
          <w:rFonts w:ascii="Times New Roman" w:hAnsi="Times New Roman"/>
          <w:color w:val="000000"/>
          <w:spacing w:val="-3"/>
          <w:sz w:val="24"/>
          <w:szCs w:val="24"/>
        </w:rPr>
        <w:t>.</w:t>
      </w:r>
    </w:p>
    <w:p w:rsidR="00076F93" w:rsidRPr="00941637" w:rsidRDefault="00076F93" w:rsidP="00A504A1">
      <w:pPr>
        <w:widowControl w:val="0"/>
        <w:numPr>
          <w:ilvl w:val="0"/>
          <w:numId w:val="29"/>
        </w:numPr>
        <w:shd w:val="clear" w:color="auto" w:fill="FFFFFF"/>
        <w:tabs>
          <w:tab w:val="left" w:pos="1210"/>
          <w:tab w:val="left" w:pos="9356"/>
        </w:tabs>
        <w:autoSpaceDE w:val="0"/>
        <w:autoSpaceDN w:val="0"/>
        <w:adjustRightInd w:val="0"/>
        <w:spacing w:after="0" w:line="240" w:lineRule="auto"/>
        <w:ind w:right="1" w:firstLine="851"/>
        <w:jc w:val="both"/>
        <w:rPr>
          <w:rFonts w:ascii="Times New Roman" w:hAnsi="Times New Roman"/>
          <w:color w:val="000000"/>
          <w:spacing w:val="-7"/>
          <w:sz w:val="24"/>
          <w:szCs w:val="24"/>
        </w:rPr>
      </w:pPr>
      <w:r w:rsidRPr="00941637">
        <w:rPr>
          <w:rFonts w:ascii="Times New Roman" w:hAnsi="Times New Roman"/>
          <w:color w:val="000000"/>
          <w:spacing w:val="3"/>
          <w:sz w:val="24"/>
          <w:szCs w:val="24"/>
        </w:rPr>
        <w:t>Количество фактически поставленного Товара должно соответствовать количеству, указанному</w:t>
      </w:r>
      <w:r>
        <w:rPr>
          <w:rFonts w:ascii="Times New Roman" w:hAnsi="Times New Roman"/>
          <w:color w:val="000000"/>
          <w:spacing w:val="3"/>
          <w:sz w:val="24"/>
          <w:szCs w:val="24"/>
        </w:rPr>
        <w:t xml:space="preserve"> в Спецификации и отражаться</w:t>
      </w:r>
      <w:r w:rsidRPr="00941637">
        <w:rPr>
          <w:rFonts w:ascii="Times New Roman" w:hAnsi="Times New Roman"/>
          <w:color w:val="000000"/>
          <w:spacing w:val="3"/>
          <w:sz w:val="24"/>
          <w:szCs w:val="24"/>
        </w:rPr>
        <w:t xml:space="preserve"> в счете, </w:t>
      </w:r>
      <w:proofErr w:type="spellStart"/>
      <w:proofErr w:type="gramStart"/>
      <w:r w:rsidRPr="00941637">
        <w:rPr>
          <w:rFonts w:ascii="Times New Roman" w:hAnsi="Times New Roman"/>
          <w:color w:val="000000"/>
          <w:spacing w:val="3"/>
          <w:sz w:val="24"/>
          <w:szCs w:val="24"/>
        </w:rPr>
        <w:t>счет-фактуре</w:t>
      </w:r>
      <w:proofErr w:type="spellEnd"/>
      <w:proofErr w:type="gramEnd"/>
      <w:r w:rsidRPr="00941637">
        <w:rPr>
          <w:rFonts w:ascii="Times New Roman" w:hAnsi="Times New Roman"/>
          <w:color w:val="000000"/>
          <w:spacing w:val="3"/>
          <w:sz w:val="24"/>
          <w:szCs w:val="24"/>
        </w:rPr>
        <w:t xml:space="preserve">, накладной и </w:t>
      </w:r>
      <w:r w:rsidRPr="00941637">
        <w:rPr>
          <w:rFonts w:ascii="Times New Roman" w:hAnsi="Times New Roman"/>
          <w:color w:val="000000"/>
          <w:spacing w:val="1"/>
          <w:sz w:val="24"/>
          <w:szCs w:val="24"/>
        </w:rPr>
        <w:t>определяется   путем   пересчета   и   сверки</w:t>
      </w:r>
      <w:r w:rsidRPr="00941637">
        <w:rPr>
          <w:rFonts w:ascii="Times New Roman" w:hAnsi="Times New Roman"/>
          <w:color w:val="000000"/>
          <w:sz w:val="24"/>
          <w:szCs w:val="24"/>
        </w:rPr>
        <w:t>.</w:t>
      </w:r>
    </w:p>
    <w:p w:rsidR="00076F93" w:rsidRPr="00941637" w:rsidRDefault="00076F93" w:rsidP="00A504A1">
      <w:pPr>
        <w:pStyle w:val="a6"/>
        <w:numPr>
          <w:ilvl w:val="0"/>
          <w:numId w:val="29"/>
        </w:numPr>
        <w:overflowPunct/>
        <w:autoSpaceDE/>
        <w:autoSpaceDN/>
        <w:adjustRightInd/>
        <w:ind w:firstLine="851"/>
        <w:jc w:val="both"/>
        <w:textAlignment w:val="auto"/>
        <w:rPr>
          <w:sz w:val="24"/>
          <w:szCs w:val="24"/>
        </w:rPr>
      </w:pPr>
      <w:r w:rsidRPr="00941637">
        <w:rPr>
          <w:sz w:val="24"/>
          <w:szCs w:val="24"/>
        </w:rPr>
        <w:t>Датой поставки считается дата приемки Товара Заказчиком (подписание накладной, к которой прилагаются докум</w:t>
      </w:r>
      <w:r>
        <w:rPr>
          <w:sz w:val="24"/>
          <w:szCs w:val="24"/>
        </w:rPr>
        <w:t xml:space="preserve">енты, подтверждающие количество </w:t>
      </w:r>
      <w:r w:rsidRPr="007428E0">
        <w:rPr>
          <w:sz w:val="24"/>
          <w:szCs w:val="24"/>
        </w:rPr>
        <w:t>Товара</w:t>
      </w:r>
      <w:r w:rsidRPr="00941637">
        <w:rPr>
          <w:sz w:val="24"/>
          <w:szCs w:val="24"/>
        </w:rPr>
        <w:t>). Подписание накладной осуществляется одновременно с приемкой Товара.</w:t>
      </w:r>
    </w:p>
    <w:p w:rsidR="00076F93" w:rsidRDefault="00076F93" w:rsidP="00A504A1">
      <w:pPr>
        <w:numPr>
          <w:ilvl w:val="0"/>
          <w:numId w:val="27"/>
        </w:numPr>
        <w:spacing w:after="0" w:line="240" w:lineRule="auto"/>
        <w:jc w:val="both"/>
        <w:rPr>
          <w:rFonts w:ascii="Times New Roman" w:hAnsi="Times New Roman"/>
          <w:b/>
          <w:sz w:val="24"/>
          <w:szCs w:val="24"/>
        </w:rPr>
      </w:pPr>
      <w:r w:rsidRPr="00993F04">
        <w:rPr>
          <w:rFonts w:ascii="Times New Roman" w:hAnsi="Times New Roman"/>
          <w:b/>
          <w:sz w:val="24"/>
          <w:szCs w:val="24"/>
        </w:rPr>
        <w:t>ПРИЕМКА ТОВАРА</w:t>
      </w:r>
    </w:p>
    <w:p w:rsidR="00076F93" w:rsidRDefault="00076F93" w:rsidP="00A504A1">
      <w:pPr>
        <w:spacing w:after="0" w:line="240" w:lineRule="auto"/>
        <w:ind w:left="720"/>
        <w:jc w:val="both"/>
        <w:rPr>
          <w:rFonts w:ascii="Times New Roman" w:hAnsi="Times New Roman"/>
          <w:b/>
          <w:sz w:val="24"/>
          <w:szCs w:val="24"/>
        </w:rPr>
      </w:pPr>
    </w:p>
    <w:p w:rsidR="00076F93" w:rsidRPr="00993F04" w:rsidRDefault="00076F93" w:rsidP="00A504A1">
      <w:pPr>
        <w:spacing w:after="0" w:line="240" w:lineRule="auto"/>
        <w:ind w:firstLine="709"/>
        <w:jc w:val="both"/>
        <w:rPr>
          <w:rFonts w:ascii="Times New Roman" w:hAnsi="Times New Roman"/>
          <w:sz w:val="24"/>
          <w:szCs w:val="24"/>
        </w:rPr>
      </w:pPr>
      <w:r w:rsidRPr="00993F04">
        <w:rPr>
          <w:rFonts w:ascii="Times New Roman" w:hAnsi="Times New Roman"/>
          <w:bCs/>
          <w:sz w:val="24"/>
          <w:szCs w:val="24"/>
        </w:rPr>
        <w:t xml:space="preserve">4.1. </w:t>
      </w:r>
      <w:r w:rsidRPr="00993F04">
        <w:rPr>
          <w:rFonts w:ascii="Times New Roman" w:hAnsi="Times New Roman"/>
          <w:sz w:val="24"/>
          <w:szCs w:val="24"/>
        </w:rPr>
        <w:t xml:space="preserve">Приемка товара по количеству и качеству производится ответственным представителем </w:t>
      </w:r>
      <w:r>
        <w:rPr>
          <w:rFonts w:ascii="Times New Roman" w:hAnsi="Times New Roman"/>
          <w:iCs/>
          <w:sz w:val="24"/>
          <w:szCs w:val="24"/>
        </w:rPr>
        <w:t>Заказчика</w:t>
      </w:r>
      <w:r w:rsidRPr="00993F04">
        <w:rPr>
          <w:rFonts w:ascii="Times New Roman" w:hAnsi="Times New Roman"/>
          <w:sz w:val="24"/>
          <w:szCs w:val="24"/>
        </w:rPr>
        <w:t xml:space="preserve"> в присутствии ответственного представителя Поставщика. В случае установления недостачи, брака или повреждения товара, поставки товара, не соответствующего требованиям настоящего </w:t>
      </w:r>
      <w:r>
        <w:rPr>
          <w:rFonts w:ascii="Times New Roman" w:hAnsi="Times New Roman"/>
          <w:sz w:val="24"/>
          <w:szCs w:val="24"/>
        </w:rPr>
        <w:t>Договора</w:t>
      </w:r>
      <w:r w:rsidRPr="00993F04">
        <w:rPr>
          <w:rFonts w:ascii="Times New Roman" w:hAnsi="Times New Roman"/>
          <w:sz w:val="24"/>
          <w:szCs w:val="24"/>
        </w:rPr>
        <w:t>, Поставщ</w:t>
      </w:r>
      <w:r>
        <w:rPr>
          <w:rFonts w:ascii="Times New Roman" w:hAnsi="Times New Roman"/>
          <w:sz w:val="24"/>
          <w:szCs w:val="24"/>
        </w:rPr>
        <w:t>ик производит замену в течение 5</w:t>
      </w:r>
      <w:r w:rsidRPr="00993F04">
        <w:rPr>
          <w:rFonts w:ascii="Times New Roman" w:hAnsi="Times New Roman"/>
          <w:sz w:val="24"/>
          <w:szCs w:val="24"/>
        </w:rPr>
        <w:t>(</w:t>
      </w:r>
      <w:r>
        <w:rPr>
          <w:rFonts w:ascii="Times New Roman" w:hAnsi="Times New Roman"/>
          <w:sz w:val="24"/>
          <w:szCs w:val="24"/>
        </w:rPr>
        <w:t>пяти</w:t>
      </w:r>
      <w:r w:rsidRPr="00993F04">
        <w:rPr>
          <w:rFonts w:ascii="Times New Roman" w:hAnsi="Times New Roman"/>
          <w:sz w:val="24"/>
          <w:szCs w:val="24"/>
        </w:rPr>
        <w:t xml:space="preserve">) </w:t>
      </w:r>
      <w:r>
        <w:rPr>
          <w:rFonts w:ascii="Times New Roman" w:hAnsi="Times New Roman"/>
          <w:sz w:val="24"/>
          <w:szCs w:val="24"/>
        </w:rPr>
        <w:t>календарных дней</w:t>
      </w:r>
      <w:r w:rsidRPr="00993F04">
        <w:rPr>
          <w:rFonts w:ascii="Times New Roman" w:hAnsi="Times New Roman"/>
          <w:sz w:val="24"/>
          <w:szCs w:val="24"/>
        </w:rPr>
        <w:t xml:space="preserve"> с момента уведомления в письменной форме при условии наличия аналогичного товара на складе Поставщика. В случае если аналогичный товар отсутствует на складе Поставщика, Поставщик производит замену дефектного товара в срок, не превышающий </w:t>
      </w:r>
      <w:r>
        <w:rPr>
          <w:rFonts w:ascii="Times New Roman" w:hAnsi="Times New Roman"/>
          <w:sz w:val="24"/>
          <w:szCs w:val="24"/>
        </w:rPr>
        <w:t>6 (шесть</w:t>
      </w:r>
      <w:r w:rsidRPr="00993F04">
        <w:rPr>
          <w:rFonts w:ascii="Times New Roman" w:hAnsi="Times New Roman"/>
          <w:sz w:val="24"/>
          <w:szCs w:val="24"/>
        </w:rPr>
        <w:t>)</w:t>
      </w:r>
      <w:r>
        <w:rPr>
          <w:rFonts w:ascii="Times New Roman" w:hAnsi="Times New Roman"/>
          <w:sz w:val="24"/>
          <w:szCs w:val="24"/>
        </w:rPr>
        <w:t xml:space="preserve"> календарных </w:t>
      </w:r>
      <w:r w:rsidRPr="00993F04">
        <w:rPr>
          <w:rFonts w:ascii="Times New Roman" w:hAnsi="Times New Roman"/>
          <w:sz w:val="24"/>
          <w:szCs w:val="24"/>
        </w:rPr>
        <w:t>дн</w:t>
      </w:r>
      <w:r>
        <w:rPr>
          <w:rFonts w:ascii="Times New Roman" w:hAnsi="Times New Roman"/>
          <w:sz w:val="24"/>
          <w:szCs w:val="24"/>
        </w:rPr>
        <w:t>ей</w:t>
      </w:r>
      <w:r w:rsidRPr="00993F04">
        <w:rPr>
          <w:rFonts w:ascii="Times New Roman" w:hAnsi="Times New Roman"/>
          <w:sz w:val="24"/>
          <w:szCs w:val="24"/>
        </w:rPr>
        <w:t xml:space="preserve"> с момента уведомления в письменной форме.</w:t>
      </w:r>
    </w:p>
    <w:p w:rsidR="00076F93" w:rsidRPr="00993F04" w:rsidRDefault="00076F93" w:rsidP="00A504A1">
      <w:pPr>
        <w:spacing w:after="0" w:line="240" w:lineRule="auto"/>
        <w:ind w:firstLine="709"/>
        <w:jc w:val="both"/>
        <w:rPr>
          <w:rFonts w:ascii="Times New Roman" w:hAnsi="Times New Roman"/>
          <w:sz w:val="24"/>
          <w:szCs w:val="24"/>
        </w:rPr>
      </w:pPr>
      <w:r w:rsidRPr="00993F04">
        <w:rPr>
          <w:rFonts w:ascii="Times New Roman" w:hAnsi="Times New Roman"/>
          <w:sz w:val="24"/>
          <w:szCs w:val="24"/>
        </w:rPr>
        <w:t xml:space="preserve">4.2. В случае выявления несоответствия </w:t>
      </w:r>
      <w:r w:rsidRPr="00666D78">
        <w:rPr>
          <w:rFonts w:ascii="Times New Roman" w:hAnsi="Times New Roman"/>
          <w:sz w:val="24"/>
          <w:szCs w:val="24"/>
        </w:rPr>
        <w:t>характеристик</w:t>
      </w:r>
      <w:r>
        <w:rPr>
          <w:rFonts w:ascii="Times New Roman" w:hAnsi="Times New Roman"/>
          <w:sz w:val="24"/>
          <w:szCs w:val="24"/>
        </w:rPr>
        <w:t xml:space="preserve"> </w:t>
      </w:r>
      <w:r w:rsidRPr="00993F04">
        <w:rPr>
          <w:rFonts w:ascii="Times New Roman" w:hAnsi="Times New Roman"/>
          <w:sz w:val="24"/>
          <w:szCs w:val="24"/>
        </w:rPr>
        <w:t xml:space="preserve">товара </w:t>
      </w:r>
      <w:proofErr w:type="gramStart"/>
      <w:r w:rsidRPr="00993F04">
        <w:rPr>
          <w:rFonts w:ascii="Times New Roman" w:hAnsi="Times New Roman"/>
          <w:sz w:val="24"/>
          <w:szCs w:val="24"/>
        </w:rPr>
        <w:t>заявленн</w:t>
      </w:r>
      <w:r>
        <w:rPr>
          <w:rFonts w:ascii="Times New Roman" w:hAnsi="Times New Roman"/>
          <w:sz w:val="24"/>
          <w:szCs w:val="24"/>
        </w:rPr>
        <w:t>ым</w:t>
      </w:r>
      <w:proofErr w:type="gramEnd"/>
      <w:r w:rsidRPr="00993F04">
        <w:rPr>
          <w:rFonts w:ascii="Times New Roman" w:hAnsi="Times New Roman"/>
          <w:sz w:val="24"/>
          <w:szCs w:val="24"/>
        </w:rPr>
        <w:t xml:space="preserve"> в </w:t>
      </w:r>
      <w:r>
        <w:rPr>
          <w:rFonts w:ascii="Times New Roman" w:hAnsi="Times New Roman"/>
          <w:sz w:val="24"/>
          <w:szCs w:val="24"/>
        </w:rPr>
        <w:t xml:space="preserve">спецификации </w:t>
      </w:r>
      <w:r>
        <w:rPr>
          <w:rFonts w:ascii="Times New Roman" w:hAnsi="Times New Roman"/>
          <w:iCs/>
          <w:sz w:val="24"/>
          <w:szCs w:val="24"/>
        </w:rPr>
        <w:t>Заказчик</w:t>
      </w:r>
      <w:r w:rsidRPr="00993F04">
        <w:rPr>
          <w:rFonts w:ascii="Times New Roman" w:hAnsi="Times New Roman"/>
          <w:sz w:val="24"/>
          <w:szCs w:val="24"/>
        </w:rPr>
        <w:t xml:space="preserve"> составляет акт и немедленно извещает об этом Поставщика.</w:t>
      </w:r>
    </w:p>
    <w:p w:rsidR="00076F93" w:rsidRPr="00993F04" w:rsidRDefault="00076F93" w:rsidP="00A504A1">
      <w:pPr>
        <w:spacing w:after="0" w:line="240" w:lineRule="auto"/>
        <w:ind w:firstLine="709"/>
        <w:jc w:val="both"/>
        <w:rPr>
          <w:rFonts w:ascii="Times New Roman" w:hAnsi="Times New Roman"/>
          <w:sz w:val="24"/>
          <w:szCs w:val="24"/>
        </w:rPr>
      </w:pPr>
      <w:r w:rsidRPr="00993F04">
        <w:rPr>
          <w:rFonts w:ascii="Times New Roman" w:hAnsi="Times New Roman"/>
          <w:sz w:val="24"/>
          <w:szCs w:val="24"/>
        </w:rPr>
        <w:t xml:space="preserve">4.3. При приемке товара ответственный представитель </w:t>
      </w:r>
      <w:r>
        <w:rPr>
          <w:rFonts w:ascii="Times New Roman" w:hAnsi="Times New Roman"/>
          <w:sz w:val="24"/>
          <w:szCs w:val="24"/>
        </w:rPr>
        <w:t>Заказчика</w:t>
      </w:r>
      <w:r w:rsidRPr="00993F04">
        <w:rPr>
          <w:rFonts w:ascii="Times New Roman" w:hAnsi="Times New Roman"/>
          <w:sz w:val="24"/>
          <w:szCs w:val="24"/>
        </w:rPr>
        <w:t xml:space="preserve"> своей подписью и печатью организации (или доверенностью) в товарных накладных подтверждает факт получения товара.</w:t>
      </w:r>
    </w:p>
    <w:p w:rsidR="00076F93" w:rsidRPr="00993F04" w:rsidRDefault="00076F93" w:rsidP="00A504A1">
      <w:pPr>
        <w:pStyle w:val="22"/>
        <w:spacing w:after="0" w:line="240" w:lineRule="auto"/>
        <w:ind w:left="0" w:firstLine="709"/>
        <w:jc w:val="both"/>
        <w:rPr>
          <w:rFonts w:ascii="Times New Roman" w:hAnsi="Times New Roman"/>
          <w:sz w:val="24"/>
          <w:szCs w:val="24"/>
        </w:rPr>
      </w:pPr>
      <w:r w:rsidRPr="00993F04">
        <w:rPr>
          <w:rFonts w:ascii="Times New Roman" w:hAnsi="Times New Roman"/>
          <w:sz w:val="24"/>
          <w:szCs w:val="24"/>
        </w:rPr>
        <w:t xml:space="preserve">4.4. На основании подписанных в установленном порядке товарных накладных, </w:t>
      </w:r>
      <w:proofErr w:type="spellStart"/>
      <w:proofErr w:type="gramStart"/>
      <w:r w:rsidRPr="00993F04">
        <w:rPr>
          <w:rFonts w:ascii="Times New Roman" w:hAnsi="Times New Roman"/>
          <w:sz w:val="24"/>
          <w:szCs w:val="24"/>
        </w:rPr>
        <w:t>счет-фактур</w:t>
      </w:r>
      <w:proofErr w:type="spellEnd"/>
      <w:proofErr w:type="gramEnd"/>
      <w:r w:rsidRPr="00993F04">
        <w:rPr>
          <w:rFonts w:ascii="Times New Roman" w:hAnsi="Times New Roman"/>
          <w:sz w:val="24"/>
          <w:szCs w:val="24"/>
        </w:rPr>
        <w:t xml:space="preserve"> оформляется акт о приемке товара.</w:t>
      </w:r>
    </w:p>
    <w:p w:rsidR="00076F93" w:rsidRPr="00993F04" w:rsidRDefault="00076F93" w:rsidP="00A504A1">
      <w:pPr>
        <w:pStyle w:val="22"/>
        <w:spacing w:after="0" w:line="240" w:lineRule="auto"/>
        <w:ind w:left="0" w:firstLine="709"/>
        <w:jc w:val="both"/>
        <w:rPr>
          <w:rFonts w:ascii="Times New Roman" w:hAnsi="Times New Roman"/>
          <w:sz w:val="24"/>
          <w:szCs w:val="24"/>
        </w:rPr>
      </w:pPr>
      <w:r w:rsidRPr="00993F04">
        <w:rPr>
          <w:rFonts w:ascii="Times New Roman" w:hAnsi="Times New Roman"/>
          <w:sz w:val="24"/>
          <w:szCs w:val="24"/>
        </w:rPr>
        <w:t xml:space="preserve">4.5. Право собственности на товар, риск гибели, повреждения переходит от Поставщика к </w:t>
      </w:r>
      <w:r>
        <w:rPr>
          <w:rFonts w:ascii="Times New Roman" w:hAnsi="Times New Roman"/>
          <w:iCs/>
          <w:sz w:val="24"/>
          <w:szCs w:val="24"/>
        </w:rPr>
        <w:t>Заказчику</w:t>
      </w:r>
      <w:r w:rsidRPr="00993F04">
        <w:rPr>
          <w:rFonts w:ascii="Times New Roman" w:hAnsi="Times New Roman"/>
          <w:sz w:val="24"/>
          <w:szCs w:val="24"/>
        </w:rPr>
        <w:t xml:space="preserve"> после приемки товара.</w:t>
      </w:r>
    </w:p>
    <w:p w:rsidR="00076F93" w:rsidRPr="00993F04" w:rsidRDefault="00076F93" w:rsidP="00A504A1">
      <w:pPr>
        <w:pStyle w:val="22"/>
        <w:spacing w:after="0" w:line="240" w:lineRule="auto"/>
        <w:ind w:left="0"/>
        <w:jc w:val="both"/>
        <w:rPr>
          <w:rFonts w:ascii="Times New Roman" w:hAnsi="Times New Roman"/>
          <w:b/>
          <w:sz w:val="24"/>
          <w:szCs w:val="24"/>
        </w:rPr>
      </w:pPr>
    </w:p>
    <w:p w:rsidR="00076F93" w:rsidRDefault="00076F93" w:rsidP="00A504A1">
      <w:pPr>
        <w:pStyle w:val="22"/>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 xml:space="preserve">ЦЕНА ДОГОВОРА И </w:t>
      </w:r>
      <w:r w:rsidRPr="00993F04">
        <w:rPr>
          <w:rFonts w:ascii="Times New Roman" w:hAnsi="Times New Roman"/>
          <w:b/>
          <w:sz w:val="24"/>
          <w:szCs w:val="24"/>
        </w:rPr>
        <w:t>ПОРЯДОК РАСЧЕТОВ</w:t>
      </w:r>
    </w:p>
    <w:p w:rsidR="00076F93" w:rsidRDefault="00076F93" w:rsidP="00A504A1">
      <w:pPr>
        <w:pStyle w:val="22"/>
        <w:spacing w:after="0" w:line="240" w:lineRule="auto"/>
        <w:ind w:left="720"/>
        <w:jc w:val="both"/>
        <w:rPr>
          <w:rFonts w:ascii="Times New Roman" w:hAnsi="Times New Roman"/>
          <w:b/>
          <w:sz w:val="24"/>
          <w:szCs w:val="24"/>
        </w:rPr>
      </w:pPr>
    </w:p>
    <w:p w:rsidR="00076F93" w:rsidRPr="00A65F12" w:rsidRDefault="00076F93" w:rsidP="00A504A1">
      <w:pPr>
        <w:pStyle w:val="a6"/>
        <w:tabs>
          <w:tab w:val="left" w:pos="0"/>
          <w:tab w:val="left" w:pos="567"/>
        </w:tabs>
        <w:ind w:firstLine="851"/>
        <w:jc w:val="both"/>
        <w:rPr>
          <w:sz w:val="24"/>
          <w:szCs w:val="24"/>
        </w:rPr>
      </w:pPr>
      <w:r w:rsidRPr="00666D78">
        <w:rPr>
          <w:sz w:val="24"/>
          <w:szCs w:val="24"/>
        </w:rPr>
        <w:t>5.1</w:t>
      </w:r>
      <w:r w:rsidRPr="00A01CAA">
        <w:rPr>
          <w:color w:val="FF0000"/>
          <w:sz w:val="24"/>
          <w:szCs w:val="24"/>
        </w:rPr>
        <w:t xml:space="preserve">. </w:t>
      </w:r>
      <w:r w:rsidRPr="00A65F12">
        <w:rPr>
          <w:sz w:val="24"/>
          <w:szCs w:val="24"/>
        </w:rPr>
        <w:t>Цена Договора составляет</w:t>
      </w:r>
      <w:proofErr w:type="gramStart"/>
      <w:r w:rsidRPr="00A65F12">
        <w:rPr>
          <w:sz w:val="24"/>
          <w:szCs w:val="24"/>
        </w:rPr>
        <w:t xml:space="preserve"> </w:t>
      </w:r>
      <w:r>
        <w:rPr>
          <w:sz w:val="24"/>
          <w:szCs w:val="24"/>
        </w:rPr>
        <w:t>_______</w:t>
      </w:r>
      <w:r w:rsidRPr="00A65F12">
        <w:rPr>
          <w:sz w:val="24"/>
          <w:szCs w:val="24"/>
        </w:rPr>
        <w:t xml:space="preserve"> ( </w:t>
      </w:r>
      <w:r>
        <w:rPr>
          <w:sz w:val="24"/>
          <w:szCs w:val="24"/>
        </w:rPr>
        <w:t>_______________</w:t>
      </w:r>
      <w:r w:rsidRPr="00A65F12">
        <w:rPr>
          <w:sz w:val="24"/>
          <w:szCs w:val="24"/>
        </w:rPr>
        <w:t xml:space="preserve">) </w:t>
      </w:r>
      <w:proofErr w:type="gramEnd"/>
      <w:r w:rsidRPr="00A65F12">
        <w:rPr>
          <w:sz w:val="24"/>
          <w:szCs w:val="24"/>
        </w:rPr>
        <w:t xml:space="preserve">рублей </w:t>
      </w:r>
      <w:r>
        <w:rPr>
          <w:sz w:val="24"/>
          <w:szCs w:val="24"/>
        </w:rPr>
        <w:t>_____</w:t>
      </w:r>
      <w:r w:rsidRPr="00A65F12">
        <w:rPr>
          <w:sz w:val="24"/>
          <w:szCs w:val="24"/>
        </w:rPr>
        <w:t xml:space="preserve"> копеек.</w:t>
      </w:r>
      <w:r>
        <w:rPr>
          <w:sz w:val="24"/>
          <w:szCs w:val="24"/>
        </w:rPr>
        <w:t xml:space="preserve"> В т.ч.</w:t>
      </w:r>
      <w:r w:rsidRPr="00A65F12">
        <w:rPr>
          <w:sz w:val="24"/>
          <w:szCs w:val="24"/>
        </w:rPr>
        <w:t xml:space="preserve"> НДС.</w:t>
      </w:r>
    </w:p>
    <w:p w:rsidR="00076F93" w:rsidRPr="00F92FB6" w:rsidRDefault="00076F93" w:rsidP="00A504A1">
      <w:pPr>
        <w:spacing w:after="0" w:line="240" w:lineRule="auto"/>
        <w:ind w:right="1" w:firstLine="851"/>
        <w:jc w:val="both"/>
        <w:rPr>
          <w:rFonts w:ascii="Times New Roman" w:hAnsi="Times New Roman"/>
          <w:sz w:val="24"/>
          <w:szCs w:val="24"/>
        </w:rPr>
      </w:pPr>
      <w:r w:rsidRPr="00F92FB6">
        <w:rPr>
          <w:rFonts w:ascii="Times New Roman" w:hAnsi="Times New Roman"/>
          <w:sz w:val="24"/>
          <w:szCs w:val="24"/>
        </w:rPr>
        <w:t>5.</w:t>
      </w:r>
      <w:r w:rsidR="004D6042">
        <w:rPr>
          <w:rFonts w:ascii="Times New Roman" w:hAnsi="Times New Roman"/>
          <w:sz w:val="24"/>
          <w:szCs w:val="24"/>
        </w:rPr>
        <w:t>2</w:t>
      </w:r>
      <w:r w:rsidRPr="00F92FB6">
        <w:rPr>
          <w:rFonts w:ascii="Times New Roman" w:hAnsi="Times New Roman"/>
          <w:sz w:val="24"/>
          <w:szCs w:val="24"/>
        </w:rPr>
        <w:t xml:space="preserve">. Оплата поставляемого Товара по настоящему </w:t>
      </w:r>
      <w:r>
        <w:rPr>
          <w:rFonts w:ascii="Times New Roman" w:hAnsi="Times New Roman"/>
          <w:sz w:val="24"/>
          <w:szCs w:val="24"/>
        </w:rPr>
        <w:t>Договору</w:t>
      </w:r>
      <w:r w:rsidRPr="00F92FB6">
        <w:rPr>
          <w:rFonts w:ascii="Times New Roman" w:hAnsi="Times New Roman"/>
          <w:sz w:val="24"/>
          <w:szCs w:val="24"/>
        </w:rPr>
        <w:t xml:space="preserve"> производится по факту предоставления указанных </w:t>
      </w:r>
      <w:r>
        <w:rPr>
          <w:rFonts w:ascii="Times New Roman" w:hAnsi="Times New Roman"/>
          <w:sz w:val="24"/>
          <w:szCs w:val="24"/>
        </w:rPr>
        <w:t>в п. 5.4. документов в течение 15</w:t>
      </w:r>
      <w:r w:rsidRPr="00F92FB6">
        <w:rPr>
          <w:rFonts w:ascii="Times New Roman" w:hAnsi="Times New Roman"/>
          <w:sz w:val="24"/>
          <w:szCs w:val="24"/>
        </w:rPr>
        <w:t>(</w:t>
      </w:r>
      <w:r>
        <w:rPr>
          <w:rFonts w:ascii="Times New Roman" w:hAnsi="Times New Roman"/>
          <w:sz w:val="24"/>
          <w:szCs w:val="24"/>
        </w:rPr>
        <w:t xml:space="preserve">пятнадцати) календарных </w:t>
      </w:r>
      <w:r w:rsidRPr="00F92FB6">
        <w:rPr>
          <w:rFonts w:ascii="Times New Roman" w:hAnsi="Times New Roman"/>
          <w:sz w:val="24"/>
          <w:szCs w:val="24"/>
        </w:rPr>
        <w:t xml:space="preserve">дней.  </w:t>
      </w:r>
    </w:p>
    <w:p w:rsidR="00076F93" w:rsidRPr="00F92FB6" w:rsidRDefault="00076F93" w:rsidP="00A504A1">
      <w:pPr>
        <w:spacing w:after="0" w:line="240" w:lineRule="auto"/>
        <w:ind w:right="1" w:firstLine="851"/>
        <w:jc w:val="both"/>
        <w:rPr>
          <w:rFonts w:ascii="Times New Roman" w:hAnsi="Times New Roman"/>
          <w:sz w:val="24"/>
          <w:szCs w:val="24"/>
        </w:rPr>
      </w:pPr>
      <w:r w:rsidRPr="00F92FB6">
        <w:rPr>
          <w:rFonts w:ascii="Times New Roman" w:hAnsi="Times New Roman"/>
          <w:sz w:val="24"/>
          <w:szCs w:val="24"/>
        </w:rPr>
        <w:t>5.</w:t>
      </w:r>
      <w:r w:rsidR="004D6042">
        <w:rPr>
          <w:rFonts w:ascii="Times New Roman" w:hAnsi="Times New Roman"/>
          <w:sz w:val="24"/>
          <w:szCs w:val="24"/>
        </w:rPr>
        <w:t>3</w:t>
      </w:r>
      <w:r w:rsidRPr="00F92FB6">
        <w:rPr>
          <w:rFonts w:ascii="Times New Roman" w:hAnsi="Times New Roman"/>
          <w:sz w:val="24"/>
          <w:szCs w:val="24"/>
        </w:rPr>
        <w:t xml:space="preserve">. Оплата Товара производится путем перевода безналичных денежных средств на расчетный счет Поставщика на основании счета, </w:t>
      </w:r>
      <w:proofErr w:type="spellStart"/>
      <w:proofErr w:type="gramStart"/>
      <w:r w:rsidRPr="00F92FB6">
        <w:rPr>
          <w:rFonts w:ascii="Times New Roman" w:hAnsi="Times New Roman"/>
          <w:sz w:val="24"/>
          <w:szCs w:val="24"/>
        </w:rPr>
        <w:t>счет-фактуры</w:t>
      </w:r>
      <w:proofErr w:type="spellEnd"/>
      <w:proofErr w:type="gramEnd"/>
      <w:r w:rsidRPr="00F92FB6">
        <w:rPr>
          <w:rFonts w:ascii="Times New Roman" w:hAnsi="Times New Roman"/>
          <w:sz w:val="24"/>
          <w:szCs w:val="24"/>
        </w:rPr>
        <w:t>, товарно</w:t>
      </w:r>
      <w:r>
        <w:rPr>
          <w:rFonts w:ascii="Times New Roman" w:hAnsi="Times New Roman"/>
          <w:sz w:val="24"/>
          <w:szCs w:val="24"/>
        </w:rPr>
        <w:t>-транспортной</w:t>
      </w:r>
      <w:r w:rsidRPr="00F92FB6">
        <w:rPr>
          <w:rFonts w:ascii="Times New Roman" w:hAnsi="Times New Roman"/>
          <w:sz w:val="24"/>
          <w:szCs w:val="24"/>
        </w:rPr>
        <w:t xml:space="preserve"> накладной. Документы, переданные по техническим средствам связи, оплате не подлежат.</w:t>
      </w:r>
    </w:p>
    <w:p w:rsidR="00076F93" w:rsidRPr="00F92FB6" w:rsidRDefault="00076F93" w:rsidP="00A504A1">
      <w:pPr>
        <w:spacing w:after="0" w:line="240" w:lineRule="auto"/>
        <w:ind w:right="1" w:firstLine="851"/>
        <w:jc w:val="both"/>
        <w:rPr>
          <w:rFonts w:ascii="Times New Roman" w:hAnsi="Times New Roman"/>
          <w:sz w:val="24"/>
          <w:szCs w:val="24"/>
        </w:rPr>
      </w:pPr>
      <w:r w:rsidRPr="00F92FB6">
        <w:rPr>
          <w:rFonts w:ascii="Times New Roman" w:hAnsi="Times New Roman"/>
          <w:color w:val="000000"/>
          <w:spacing w:val="3"/>
          <w:sz w:val="24"/>
          <w:szCs w:val="24"/>
        </w:rPr>
        <w:t>5.</w:t>
      </w:r>
      <w:r w:rsidR="004D6042">
        <w:rPr>
          <w:rFonts w:ascii="Times New Roman" w:hAnsi="Times New Roman"/>
          <w:color w:val="000000"/>
          <w:spacing w:val="3"/>
          <w:sz w:val="24"/>
          <w:szCs w:val="24"/>
        </w:rPr>
        <w:t>4</w:t>
      </w:r>
      <w:r w:rsidRPr="00F92FB6">
        <w:rPr>
          <w:rFonts w:ascii="Times New Roman" w:hAnsi="Times New Roman"/>
          <w:color w:val="000000"/>
          <w:spacing w:val="3"/>
          <w:sz w:val="24"/>
          <w:szCs w:val="24"/>
        </w:rPr>
        <w:t xml:space="preserve">. </w:t>
      </w:r>
      <w:r>
        <w:rPr>
          <w:rFonts w:ascii="Times New Roman" w:hAnsi="Times New Roman"/>
          <w:color w:val="000000"/>
          <w:spacing w:val="10"/>
          <w:sz w:val="24"/>
          <w:szCs w:val="24"/>
        </w:rPr>
        <w:t xml:space="preserve"> Документы, указанные в п.5.4. </w:t>
      </w:r>
      <w:r w:rsidRPr="00F92FB6">
        <w:rPr>
          <w:rFonts w:ascii="Times New Roman" w:hAnsi="Times New Roman"/>
          <w:color w:val="000000"/>
          <w:spacing w:val="10"/>
          <w:sz w:val="24"/>
          <w:szCs w:val="24"/>
        </w:rPr>
        <w:t>передаются Заказчику одновременно с Т</w:t>
      </w:r>
      <w:r w:rsidRPr="00F92FB6">
        <w:rPr>
          <w:rFonts w:ascii="Times New Roman" w:hAnsi="Times New Roman"/>
          <w:color w:val="000000"/>
          <w:spacing w:val="-3"/>
          <w:sz w:val="24"/>
          <w:szCs w:val="24"/>
        </w:rPr>
        <w:t>оваром.</w:t>
      </w:r>
    </w:p>
    <w:p w:rsidR="00076F93" w:rsidRDefault="00076F93" w:rsidP="00A504A1">
      <w:pPr>
        <w:spacing w:after="0" w:line="240" w:lineRule="auto"/>
        <w:ind w:right="1" w:firstLine="851"/>
        <w:jc w:val="both"/>
        <w:rPr>
          <w:rFonts w:ascii="Times New Roman" w:hAnsi="Times New Roman"/>
          <w:sz w:val="24"/>
          <w:szCs w:val="24"/>
        </w:rPr>
      </w:pPr>
      <w:r w:rsidRPr="00F92FB6">
        <w:rPr>
          <w:rFonts w:ascii="Times New Roman" w:hAnsi="Times New Roman"/>
          <w:sz w:val="24"/>
          <w:szCs w:val="24"/>
        </w:rPr>
        <w:t>5.</w:t>
      </w:r>
      <w:r w:rsidR="004D6042">
        <w:rPr>
          <w:rFonts w:ascii="Times New Roman" w:hAnsi="Times New Roman"/>
          <w:sz w:val="24"/>
          <w:szCs w:val="24"/>
        </w:rPr>
        <w:t>5</w:t>
      </w:r>
      <w:r w:rsidRPr="00F92FB6">
        <w:rPr>
          <w:rFonts w:ascii="Times New Roman" w:hAnsi="Times New Roman"/>
          <w:sz w:val="24"/>
          <w:szCs w:val="24"/>
        </w:rPr>
        <w:t xml:space="preserve">. </w:t>
      </w:r>
      <w:proofErr w:type="gramStart"/>
      <w:r w:rsidRPr="00F92FB6">
        <w:rPr>
          <w:rFonts w:ascii="Times New Roman" w:hAnsi="Times New Roman"/>
          <w:sz w:val="24"/>
          <w:szCs w:val="24"/>
        </w:rPr>
        <w:t xml:space="preserve">Цена </w:t>
      </w:r>
      <w:r>
        <w:rPr>
          <w:rFonts w:ascii="Times New Roman" w:hAnsi="Times New Roman"/>
          <w:sz w:val="24"/>
          <w:szCs w:val="24"/>
        </w:rPr>
        <w:t>Договора</w:t>
      </w:r>
      <w:r w:rsidRPr="00F92FB6">
        <w:rPr>
          <w:rFonts w:ascii="Times New Roman" w:hAnsi="Times New Roman"/>
          <w:sz w:val="24"/>
          <w:szCs w:val="24"/>
        </w:rPr>
        <w:t xml:space="preserve"> включает в себя стоимость товара, стоимость транспортных расходов на доставку товара до места поставки товара, стоимость тары, упаковки, маркировки, затаривания, его загрузки в (погрузки на) и крепления на транспортных средствах, стоимость запорно-пломбировочных устройств, стоимость разгрузки в месте поставки товара, таможенные платежи, НДС, другие установленные налоги, сборы и платежи, а также другие дополнительные расходы, связанные с поставкой Товара.</w:t>
      </w:r>
      <w:proofErr w:type="gramEnd"/>
    </w:p>
    <w:p w:rsidR="00076F93" w:rsidRDefault="00076F93" w:rsidP="00A504A1">
      <w:pPr>
        <w:spacing w:after="0" w:line="240" w:lineRule="auto"/>
        <w:ind w:right="1" w:firstLine="851"/>
        <w:jc w:val="both"/>
        <w:rPr>
          <w:rFonts w:ascii="Times New Roman" w:hAnsi="Times New Roman"/>
          <w:sz w:val="24"/>
          <w:szCs w:val="24"/>
        </w:rPr>
      </w:pPr>
      <w:r>
        <w:rPr>
          <w:rFonts w:ascii="Times New Roman" w:hAnsi="Times New Roman"/>
          <w:sz w:val="24"/>
          <w:szCs w:val="24"/>
        </w:rPr>
        <w:t>5.</w:t>
      </w:r>
      <w:r w:rsidR="004D6042">
        <w:rPr>
          <w:rFonts w:ascii="Times New Roman" w:hAnsi="Times New Roman"/>
          <w:sz w:val="24"/>
          <w:szCs w:val="24"/>
        </w:rPr>
        <w:t>6</w:t>
      </w:r>
      <w:r w:rsidRPr="00DF6BD9">
        <w:rPr>
          <w:rFonts w:ascii="Times New Roman" w:hAnsi="Times New Roman"/>
          <w:color w:val="000000"/>
          <w:sz w:val="24"/>
          <w:szCs w:val="24"/>
        </w:rPr>
        <w:t xml:space="preserve"> </w:t>
      </w:r>
      <w:r w:rsidRPr="00A574DE">
        <w:rPr>
          <w:rFonts w:ascii="Times New Roman" w:hAnsi="Times New Roman"/>
          <w:color w:val="000000"/>
          <w:sz w:val="24"/>
          <w:szCs w:val="24"/>
        </w:rPr>
        <w:t xml:space="preserve">Цена </w:t>
      </w:r>
      <w:r>
        <w:rPr>
          <w:rFonts w:ascii="Times New Roman" w:hAnsi="Times New Roman"/>
          <w:color w:val="000000"/>
          <w:sz w:val="24"/>
          <w:szCs w:val="24"/>
        </w:rPr>
        <w:t>Д</w:t>
      </w:r>
      <w:r w:rsidRPr="00A574DE">
        <w:rPr>
          <w:rFonts w:ascii="Times New Roman" w:hAnsi="Times New Roman"/>
          <w:color w:val="000000"/>
          <w:sz w:val="24"/>
          <w:szCs w:val="24"/>
        </w:rPr>
        <w:t>оговора может быть снижена по соглашению Сторон без изменения предусмотренных Договором объемов поставки товара и иных условий исполнения настоящего договора.</w:t>
      </w:r>
    </w:p>
    <w:p w:rsidR="00076F93" w:rsidRPr="0038399E" w:rsidRDefault="00076F93" w:rsidP="00A504A1">
      <w:pPr>
        <w:tabs>
          <w:tab w:val="left" w:pos="567"/>
        </w:tabs>
        <w:spacing w:after="0" w:line="240" w:lineRule="auto"/>
        <w:ind w:left="-426" w:right="1" w:firstLine="426"/>
        <w:jc w:val="both"/>
        <w:rPr>
          <w:rFonts w:ascii="Times New Roman" w:hAnsi="Times New Roman"/>
          <w:b/>
          <w:sz w:val="24"/>
          <w:szCs w:val="24"/>
        </w:rPr>
      </w:pPr>
      <w:r>
        <w:rPr>
          <w:rFonts w:ascii="Times New Roman" w:hAnsi="Times New Roman"/>
          <w:b/>
          <w:sz w:val="24"/>
          <w:szCs w:val="24"/>
        </w:rPr>
        <w:t>6</w:t>
      </w:r>
      <w:r w:rsidRPr="0038399E">
        <w:rPr>
          <w:rFonts w:ascii="Times New Roman" w:hAnsi="Times New Roman"/>
          <w:b/>
          <w:sz w:val="24"/>
          <w:szCs w:val="24"/>
        </w:rPr>
        <w:t>.  ПРАВА И ОБЯЗАННОСТИ СТОРОН</w:t>
      </w:r>
    </w:p>
    <w:p w:rsidR="00076F93" w:rsidRPr="0038399E" w:rsidRDefault="00076F93" w:rsidP="00A504A1">
      <w:pPr>
        <w:tabs>
          <w:tab w:val="left" w:pos="567"/>
        </w:tabs>
        <w:spacing w:after="0" w:line="240" w:lineRule="auto"/>
        <w:ind w:left="-426" w:right="1" w:firstLine="426"/>
        <w:jc w:val="both"/>
        <w:rPr>
          <w:rFonts w:ascii="Times New Roman" w:hAnsi="Times New Roman"/>
          <w:b/>
          <w:sz w:val="24"/>
          <w:szCs w:val="24"/>
        </w:rPr>
      </w:pPr>
    </w:p>
    <w:p w:rsidR="00076F93" w:rsidRPr="0038399E" w:rsidRDefault="00076F93" w:rsidP="00A504A1">
      <w:pPr>
        <w:tabs>
          <w:tab w:val="left" w:pos="567"/>
        </w:tabs>
        <w:spacing w:after="0" w:line="240" w:lineRule="auto"/>
        <w:ind w:left="-426" w:right="1" w:firstLine="426"/>
        <w:jc w:val="both"/>
        <w:rPr>
          <w:rFonts w:ascii="Times New Roman" w:hAnsi="Times New Roman"/>
          <w:b/>
          <w:sz w:val="24"/>
          <w:szCs w:val="24"/>
        </w:rPr>
      </w:pPr>
      <w:r>
        <w:rPr>
          <w:rFonts w:ascii="Times New Roman" w:hAnsi="Times New Roman"/>
          <w:b/>
          <w:sz w:val="24"/>
          <w:szCs w:val="24"/>
        </w:rPr>
        <w:t>6</w:t>
      </w:r>
      <w:r w:rsidRPr="0038399E">
        <w:rPr>
          <w:rFonts w:ascii="Times New Roman" w:hAnsi="Times New Roman"/>
          <w:b/>
          <w:sz w:val="24"/>
          <w:szCs w:val="24"/>
        </w:rPr>
        <w:t>.1. Поставщик обязан:</w:t>
      </w:r>
    </w:p>
    <w:p w:rsidR="00076F93" w:rsidRPr="0038399E" w:rsidRDefault="00076F93" w:rsidP="00A504A1">
      <w:pPr>
        <w:tabs>
          <w:tab w:val="left" w:pos="567"/>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.1.1.  Поставить Товар</w:t>
      </w:r>
      <w:r>
        <w:rPr>
          <w:rFonts w:ascii="Times New Roman" w:hAnsi="Times New Roman"/>
          <w:sz w:val="24"/>
          <w:szCs w:val="24"/>
        </w:rPr>
        <w:t xml:space="preserve"> </w:t>
      </w:r>
      <w:r w:rsidRPr="0038399E">
        <w:rPr>
          <w:rFonts w:ascii="Times New Roman" w:hAnsi="Times New Roman"/>
          <w:sz w:val="24"/>
          <w:szCs w:val="24"/>
        </w:rPr>
        <w:t xml:space="preserve">в соответствии со Спецификацией (Приложение № 1 к настоящему </w:t>
      </w:r>
      <w:r>
        <w:rPr>
          <w:rFonts w:ascii="Times New Roman" w:hAnsi="Times New Roman"/>
          <w:sz w:val="24"/>
          <w:szCs w:val="24"/>
        </w:rPr>
        <w:t>Договору</w:t>
      </w:r>
      <w:r w:rsidRPr="0038399E">
        <w:rPr>
          <w:rFonts w:ascii="Times New Roman" w:hAnsi="Times New Roman"/>
          <w:sz w:val="24"/>
          <w:szCs w:val="24"/>
        </w:rPr>
        <w:t>) на склад Заказчика с разгрузкой с транспортного средства.</w:t>
      </w:r>
    </w:p>
    <w:p w:rsidR="00076F93" w:rsidRPr="0038399E" w:rsidRDefault="00076F93" w:rsidP="00A504A1">
      <w:pPr>
        <w:tabs>
          <w:tab w:val="left" w:pos="567"/>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.1.2. Оформить с представителем Заказчика документы, указанные в п. 3.</w:t>
      </w:r>
      <w:r>
        <w:rPr>
          <w:rFonts w:ascii="Times New Roman" w:hAnsi="Times New Roman"/>
          <w:sz w:val="24"/>
          <w:szCs w:val="24"/>
        </w:rPr>
        <w:t>4</w:t>
      </w:r>
      <w:r w:rsidRPr="0038399E">
        <w:rPr>
          <w:rFonts w:ascii="Times New Roman" w:hAnsi="Times New Roman"/>
          <w:sz w:val="24"/>
          <w:szCs w:val="24"/>
        </w:rPr>
        <w:t xml:space="preserve">. настоящего </w:t>
      </w:r>
      <w:r>
        <w:rPr>
          <w:rFonts w:ascii="Times New Roman" w:hAnsi="Times New Roman"/>
          <w:sz w:val="24"/>
          <w:szCs w:val="24"/>
        </w:rPr>
        <w:t>Договора</w:t>
      </w:r>
      <w:r w:rsidRPr="0038399E">
        <w:rPr>
          <w:rFonts w:ascii="Times New Roman" w:hAnsi="Times New Roman"/>
          <w:sz w:val="24"/>
          <w:szCs w:val="24"/>
        </w:rPr>
        <w:t>.</w:t>
      </w:r>
    </w:p>
    <w:p w:rsidR="00076F93" w:rsidRPr="0038399E" w:rsidRDefault="00076F93" w:rsidP="00A504A1">
      <w:pPr>
        <w:tabs>
          <w:tab w:val="left" w:pos="567"/>
        </w:tabs>
        <w:spacing w:after="0" w:line="240" w:lineRule="auto"/>
        <w:ind w:left="-426" w:right="1" w:firstLine="426"/>
        <w:jc w:val="both"/>
        <w:rPr>
          <w:rFonts w:ascii="Times New Roman" w:hAnsi="Times New Roman"/>
          <w:b/>
          <w:color w:val="000000"/>
          <w:sz w:val="24"/>
          <w:szCs w:val="24"/>
        </w:rPr>
      </w:pPr>
      <w:r>
        <w:rPr>
          <w:rFonts w:ascii="Times New Roman" w:hAnsi="Times New Roman"/>
          <w:b/>
          <w:color w:val="000000"/>
          <w:sz w:val="24"/>
          <w:szCs w:val="24"/>
        </w:rPr>
        <w:lastRenderedPageBreak/>
        <w:t>6</w:t>
      </w:r>
      <w:r w:rsidRPr="0038399E">
        <w:rPr>
          <w:rFonts w:ascii="Times New Roman" w:hAnsi="Times New Roman"/>
          <w:b/>
          <w:color w:val="000000"/>
          <w:sz w:val="24"/>
          <w:szCs w:val="24"/>
        </w:rPr>
        <w:t>.2. Поставщик имеет право:</w:t>
      </w:r>
    </w:p>
    <w:p w:rsidR="00076F93" w:rsidRPr="0038399E" w:rsidRDefault="00076F93" w:rsidP="00A504A1">
      <w:pPr>
        <w:tabs>
          <w:tab w:val="left" w:pos="567"/>
        </w:tabs>
        <w:spacing w:after="0" w:line="240" w:lineRule="auto"/>
        <w:ind w:left="-426" w:right="1" w:firstLine="426"/>
        <w:jc w:val="both"/>
        <w:rPr>
          <w:rFonts w:ascii="Times New Roman" w:hAnsi="Times New Roman"/>
          <w:color w:val="000000"/>
          <w:sz w:val="24"/>
          <w:szCs w:val="24"/>
        </w:rPr>
      </w:pPr>
      <w:r>
        <w:rPr>
          <w:rFonts w:ascii="Times New Roman" w:hAnsi="Times New Roman"/>
          <w:color w:val="000000"/>
          <w:sz w:val="24"/>
          <w:szCs w:val="24"/>
        </w:rPr>
        <w:t>6</w:t>
      </w:r>
      <w:r w:rsidRPr="0038399E">
        <w:rPr>
          <w:rFonts w:ascii="Times New Roman" w:hAnsi="Times New Roman"/>
          <w:color w:val="000000"/>
          <w:sz w:val="24"/>
          <w:szCs w:val="24"/>
        </w:rPr>
        <w:t>.2.1. Требовать своевременной оплаты Товара.</w:t>
      </w:r>
    </w:p>
    <w:p w:rsidR="00076F93" w:rsidRPr="0038399E" w:rsidRDefault="00076F93" w:rsidP="00A504A1">
      <w:pPr>
        <w:tabs>
          <w:tab w:val="left" w:pos="567"/>
        </w:tabs>
        <w:spacing w:after="0" w:line="240" w:lineRule="auto"/>
        <w:ind w:left="-426" w:right="1" w:firstLine="426"/>
        <w:jc w:val="both"/>
        <w:rPr>
          <w:rFonts w:ascii="Times New Roman" w:hAnsi="Times New Roman"/>
          <w:color w:val="000000"/>
          <w:sz w:val="24"/>
          <w:szCs w:val="24"/>
        </w:rPr>
      </w:pPr>
      <w:r>
        <w:rPr>
          <w:rFonts w:ascii="Times New Roman" w:hAnsi="Times New Roman"/>
          <w:color w:val="000000"/>
          <w:sz w:val="24"/>
          <w:szCs w:val="24"/>
        </w:rPr>
        <w:t>6</w:t>
      </w:r>
      <w:r w:rsidRPr="0038399E">
        <w:rPr>
          <w:rFonts w:ascii="Times New Roman" w:hAnsi="Times New Roman"/>
          <w:color w:val="000000"/>
          <w:sz w:val="24"/>
          <w:szCs w:val="24"/>
        </w:rPr>
        <w:t xml:space="preserve">.2.2. Требовать своевременного принятия Товара, соответствующего требованиям раздела </w:t>
      </w:r>
      <w:r>
        <w:rPr>
          <w:rFonts w:ascii="Times New Roman" w:hAnsi="Times New Roman"/>
          <w:color w:val="000000"/>
          <w:sz w:val="24"/>
          <w:szCs w:val="24"/>
        </w:rPr>
        <w:t>3</w:t>
      </w:r>
      <w:r w:rsidRPr="0038399E">
        <w:rPr>
          <w:rFonts w:ascii="Times New Roman" w:hAnsi="Times New Roman"/>
          <w:color w:val="000000"/>
          <w:sz w:val="24"/>
          <w:szCs w:val="24"/>
        </w:rPr>
        <w:t xml:space="preserve"> настоящего </w:t>
      </w:r>
      <w:r>
        <w:rPr>
          <w:rFonts w:ascii="Times New Roman" w:hAnsi="Times New Roman"/>
          <w:color w:val="000000"/>
          <w:sz w:val="24"/>
          <w:szCs w:val="24"/>
        </w:rPr>
        <w:t>Договора</w:t>
      </w:r>
      <w:r w:rsidRPr="0038399E">
        <w:rPr>
          <w:rFonts w:ascii="Times New Roman" w:hAnsi="Times New Roman"/>
          <w:color w:val="000000"/>
          <w:sz w:val="24"/>
          <w:szCs w:val="24"/>
        </w:rPr>
        <w:t>.</w:t>
      </w:r>
    </w:p>
    <w:p w:rsidR="00076F93" w:rsidRPr="0038399E" w:rsidRDefault="00076F93" w:rsidP="00A504A1">
      <w:pPr>
        <w:spacing w:after="0" w:line="240" w:lineRule="auto"/>
        <w:ind w:left="-426" w:firstLine="426"/>
        <w:jc w:val="both"/>
        <w:rPr>
          <w:rFonts w:ascii="Times New Roman" w:hAnsi="Times New Roman"/>
          <w:b/>
          <w:sz w:val="24"/>
          <w:szCs w:val="24"/>
        </w:rPr>
      </w:pPr>
      <w:r>
        <w:rPr>
          <w:rFonts w:ascii="Times New Roman" w:hAnsi="Times New Roman"/>
          <w:b/>
          <w:sz w:val="24"/>
          <w:szCs w:val="24"/>
        </w:rPr>
        <w:t>6</w:t>
      </w:r>
      <w:r w:rsidRPr="0038399E">
        <w:rPr>
          <w:rFonts w:ascii="Times New Roman" w:hAnsi="Times New Roman"/>
          <w:b/>
          <w:sz w:val="24"/>
          <w:szCs w:val="24"/>
        </w:rPr>
        <w:t>.3. Заказчик обязан:</w:t>
      </w:r>
    </w:p>
    <w:p w:rsidR="00076F93" w:rsidRPr="0038399E" w:rsidRDefault="00076F93" w:rsidP="00A504A1">
      <w:pPr>
        <w:tabs>
          <w:tab w:val="left" w:pos="567"/>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.3.1. Обеспечить п</w:t>
      </w:r>
      <w:r>
        <w:rPr>
          <w:rFonts w:ascii="Times New Roman" w:hAnsi="Times New Roman"/>
          <w:sz w:val="24"/>
          <w:szCs w:val="24"/>
        </w:rPr>
        <w:t>рием Товара в течение 5</w:t>
      </w:r>
      <w:r w:rsidRPr="0038399E">
        <w:rPr>
          <w:rFonts w:ascii="Times New Roman" w:hAnsi="Times New Roman"/>
          <w:sz w:val="24"/>
          <w:szCs w:val="24"/>
        </w:rPr>
        <w:t xml:space="preserve">календарных дней </w:t>
      </w:r>
      <w:proofErr w:type="gramStart"/>
      <w:r w:rsidRPr="0038399E">
        <w:rPr>
          <w:rFonts w:ascii="Times New Roman" w:hAnsi="Times New Roman"/>
          <w:sz w:val="24"/>
          <w:szCs w:val="24"/>
        </w:rPr>
        <w:t>с даты поставки</w:t>
      </w:r>
      <w:proofErr w:type="gramEnd"/>
      <w:r w:rsidRPr="0038399E">
        <w:rPr>
          <w:rFonts w:ascii="Times New Roman" w:hAnsi="Times New Roman"/>
          <w:sz w:val="24"/>
          <w:szCs w:val="24"/>
        </w:rPr>
        <w:t>.</w:t>
      </w:r>
    </w:p>
    <w:p w:rsidR="00076F93" w:rsidRPr="0038399E" w:rsidRDefault="00076F93" w:rsidP="00A504A1">
      <w:pPr>
        <w:tabs>
          <w:tab w:val="left" w:pos="0"/>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 xml:space="preserve">.3.2. Оплатить Товар в порядке и сроки, предусмотренные настоящим </w:t>
      </w:r>
      <w:r>
        <w:rPr>
          <w:rFonts w:ascii="Times New Roman" w:hAnsi="Times New Roman"/>
          <w:sz w:val="24"/>
          <w:szCs w:val="24"/>
        </w:rPr>
        <w:t>Договором</w:t>
      </w:r>
      <w:r w:rsidRPr="0038399E">
        <w:rPr>
          <w:rFonts w:ascii="Times New Roman" w:hAnsi="Times New Roman"/>
          <w:sz w:val="24"/>
          <w:szCs w:val="24"/>
        </w:rPr>
        <w:t>.</w:t>
      </w:r>
    </w:p>
    <w:p w:rsidR="00076F93" w:rsidRPr="0038399E" w:rsidRDefault="00076F93" w:rsidP="00A504A1">
      <w:pPr>
        <w:pStyle w:val="22"/>
        <w:tabs>
          <w:tab w:val="left" w:pos="567"/>
          <w:tab w:val="num" w:pos="1890"/>
        </w:tabs>
        <w:spacing w:after="0" w:line="240" w:lineRule="auto"/>
        <w:ind w:left="-426" w:firstLine="426"/>
        <w:jc w:val="both"/>
        <w:rPr>
          <w:rFonts w:ascii="Times New Roman" w:hAnsi="Times New Roman"/>
          <w:b/>
          <w:sz w:val="24"/>
          <w:szCs w:val="24"/>
        </w:rPr>
      </w:pPr>
      <w:r>
        <w:rPr>
          <w:rFonts w:ascii="Times New Roman" w:hAnsi="Times New Roman"/>
          <w:b/>
          <w:sz w:val="24"/>
          <w:szCs w:val="24"/>
        </w:rPr>
        <w:t>6</w:t>
      </w:r>
      <w:r w:rsidRPr="0038399E">
        <w:rPr>
          <w:rFonts w:ascii="Times New Roman" w:hAnsi="Times New Roman"/>
          <w:b/>
          <w:sz w:val="24"/>
          <w:szCs w:val="24"/>
        </w:rPr>
        <w:t>.4. Заказчик имеет право:</w:t>
      </w:r>
    </w:p>
    <w:p w:rsidR="00076F93" w:rsidRPr="0038399E" w:rsidRDefault="00076F93" w:rsidP="00A504A1">
      <w:pPr>
        <w:pStyle w:val="22"/>
        <w:tabs>
          <w:tab w:val="left" w:pos="567"/>
          <w:tab w:val="num" w:pos="1890"/>
        </w:tabs>
        <w:spacing w:after="0" w:line="240" w:lineRule="auto"/>
        <w:ind w:left="-426"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.4.1. Предъявить требования, связанные с качеством Товара, в течение всего гарантийного срока на поставленный Товар.</w:t>
      </w:r>
    </w:p>
    <w:p w:rsidR="00076F93" w:rsidRPr="0038399E" w:rsidRDefault="00076F93" w:rsidP="00A504A1">
      <w:pPr>
        <w:shd w:val="clear" w:color="auto" w:fill="FFFFFF"/>
        <w:tabs>
          <w:tab w:val="left" w:pos="567"/>
          <w:tab w:val="left" w:pos="1210"/>
          <w:tab w:val="left" w:pos="9356"/>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.4.2. В случае существенного нарушения требований к Товарам:</w:t>
      </w:r>
    </w:p>
    <w:p w:rsidR="00076F93" w:rsidRPr="0038399E" w:rsidRDefault="00076F93" w:rsidP="00A504A1">
      <w:pPr>
        <w:shd w:val="clear" w:color="auto" w:fill="FFFFFF"/>
        <w:tabs>
          <w:tab w:val="left" w:pos="567"/>
          <w:tab w:val="left" w:pos="1210"/>
          <w:tab w:val="left" w:pos="9356"/>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 xml:space="preserve">.4.2.1.  Отказаться от исполнения </w:t>
      </w:r>
      <w:r>
        <w:rPr>
          <w:rFonts w:ascii="Times New Roman" w:hAnsi="Times New Roman"/>
          <w:sz w:val="24"/>
          <w:szCs w:val="24"/>
        </w:rPr>
        <w:t>Договора</w:t>
      </w:r>
      <w:r w:rsidRPr="0038399E">
        <w:rPr>
          <w:rFonts w:ascii="Times New Roman" w:hAnsi="Times New Roman"/>
          <w:sz w:val="24"/>
          <w:szCs w:val="24"/>
        </w:rPr>
        <w:t>.</w:t>
      </w:r>
    </w:p>
    <w:p w:rsidR="00076F93" w:rsidRPr="0038399E" w:rsidRDefault="00076F93" w:rsidP="00A504A1">
      <w:pPr>
        <w:shd w:val="clear" w:color="auto" w:fill="FFFFFF"/>
        <w:tabs>
          <w:tab w:val="left" w:pos="567"/>
          <w:tab w:val="left" w:pos="1210"/>
          <w:tab w:val="left" w:pos="9356"/>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 xml:space="preserve">.4.2.2.  Устранить нарушения согласно требованиям, установленным в разделе 2 настоящего </w:t>
      </w:r>
      <w:r>
        <w:rPr>
          <w:rFonts w:ascii="Times New Roman" w:hAnsi="Times New Roman"/>
          <w:sz w:val="24"/>
          <w:szCs w:val="24"/>
        </w:rPr>
        <w:t>Договора</w:t>
      </w:r>
      <w:r w:rsidRPr="0038399E">
        <w:rPr>
          <w:rFonts w:ascii="Times New Roman" w:hAnsi="Times New Roman"/>
          <w:sz w:val="24"/>
          <w:szCs w:val="24"/>
        </w:rPr>
        <w:t>.</w:t>
      </w:r>
    </w:p>
    <w:p w:rsidR="00076F93" w:rsidRPr="0038399E" w:rsidRDefault="00076F93" w:rsidP="00A504A1">
      <w:pPr>
        <w:spacing w:after="0" w:line="240" w:lineRule="auto"/>
        <w:ind w:left="-426"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 xml:space="preserve">.4.3. Принять решение об одностороннем отказе от исполнения </w:t>
      </w:r>
      <w:r>
        <w:rPr>
          <w:rFonts w:ascii="Times New Roman" w:hAnsi="Times New Roman"/>
          <w:sz w:val="24"/>
          <w:szCs w:val="24"/>
        </w:rPr>
        <w:t>Договора</w:t>
      </w:r>
      <w:r w:rsidRPr="0038399E">
        <w:rPr>
          <w:rFonts w:ascii="Times New Roman" w:hAnsi="Times New Roman"/>
          <w:sz w:val="24"/>
          <w:szCs w:val="24"/>
        </w:rPr>
        <w:t xml:space="preserve"> по основаниям, предусмотренным Гражданским кодексом Российской Федерации</w:t>
      </w:r>
      <w:r>
        <w:rPr>
          <w:rFonts w:ascii="Times New Roman" w:hAnsi="Times New Roman"/>
          <w:sz w:val="24"/>
          <w:szCs w:val="24"/>
        </w:rPr>
        <w:t>.</w:t>
      </w:r>
    </w:p>
    <w:p w:rsidR="00076F93" w:rsidRPr="0038399E" w:rsidRDefault="00076F93" w:rsidP="00A504A1">
      <w:pPr>
        <w:tabs>
          <w:tab w:val="left" w:pos="567"/>
        </w:tabs>
        <w:spacing w:after="0" w:line="240" w:lineRule="auto"/>
        <w:ind w:left="-426" w:right="1" w:firstLine="426"/>
        <w:jc w:val="both"/>
        <w:rPr>
          <w:rFonts w:ascii="Times New Roman" w:hAnsi="Times New Roman"/>
          <w:sz w:val="24"/>
          <w:szCs w:val="24"/>
        </w:rPr>
      </w:pPr>
      <w:r>
        <w:rPr>
          <w:rFonts w:ascii="Times New Roman" w:hAnsi="Times New Roman"/>
          <w:sz w:val="24"/>
          <w:szCs w:val="24"/>
        </w:rPr>
        <w:t>6</w:t>
      </w:r>
      <w:r w:rsidRPr="0038399E">
        <w:rPr>
          <w:rFonts w:ascii="Times New Roman" w:hAnsi="Times New Roman"/>
          <w:sz w:val="24"/>
          <w:szCs w:val="24"/>
        </w:rPr>
        <w:t xml:space="preserve">.4.4.  Принять решение об одностороннем отказе от исполнения </w:t>
      </w:r>
      <w:r>
        <w:rPr>
          <w:rFonts w:ascii="Times New Roman" w:hAnsi="Times New Roman"/>
          <w:sz w:val="24"/>
          <w:szCs w:val="24"/>
        </w:rPr>
        <w:t>Договора</w:t>
      </w:r>
      <w:r w:rsidRPr="0038399E">
        <w:rPr>
          <w:rFonts w:ascii="Times New Roman" w:hAnsi="Times New Roman"/>
          <w:sz w:val="24"/>
          <w:szCs w:val="24"/>
        </w:rPr>
        <w:t xml:space="preserve">, если Поставщик отказывается от исполнения обязательств по настоящему </w:t>
      </w:r>
      <w:r>
        <w:rPr>
          <w:rFonts w:ascii="Times New Roman" w:hAnsi="Times New Roman"/>
          <w:sz w:val="24"/>
          <w:szCs w:val="24"/>
        </w:rPr>
        <w:t>Договору</w:t>
      </w:r>
      <w:r w:rsidRPr="0038399E">
        <w:rPr>
          <w:rFonts w:ascii="Times New Roman" w:hAnsi="Times New Roman"/>
          <w:sz w:val="24"/>
          <w:szCs w:val="24"/>
        </w:rPr>
        <w:t xml:space="preserve"> или производит их исполнение с нарушением сроков, качества или объема поставки.</w:t>
      </w:r>
    </w:p>
    <w:p w:rsidR="00076F93" w:rsidRDefault="00076F93" w:rsidP="00A504A1">
      <w:pPr>
        <w:pStyle w:val="22"/>
        <w:spacing w:after="0" w:line="240" w:lineRule="auto"/>
        <w:ind w:left="0"/>
        <w:jc w:val="both"/>
        <w:rPr>
          <w:rFonts w:ascii="Times New Roman" w:hAnsi="Times New Roman"/>
          <w:b/>
          <w:sz w:val="24"/>
          <w:szCs w:val="24"/>
        </w:rPr>
      </w:pPr>
    </w:p>
    <w:p w:rsidR="00076F93" w:rsidRDefault="00076F93" w:rsidP="00A504A1">
      <w:pPr>
        <w:pStyle w:val="22"/>
        <w:spacing w:after="0" w:line="240" w:lineRule="auto"/>
        <w:ind w:left="720"/>
        <w:jc w:val="both"/>
        <w:rPr>
          <w:rFonts w:ascii="Times New Roman" w:hAnsi="Times New Roman"/>
          <w:b/>
          <w:sz w:val="24"/>
          <w:szCs w:val="24"/>
        </w:rPr>
      </w:pPr>
      <w:r>
        <w:rPr>
          <w:rFonts w:ascii="Times New Roman" w:hAnsi="Times New Roman"/>
          <w:b/>
          <w:sz w:val="24"/>
          <w:szCs w:val="24"/>
        </w:rPr>
        <w:t>7.</w:t>
      </w:r>
      <w:r w:rsidRPr="00993F04">
        <w:rPr>
          <w:rFonts w:ascii="Times New Roman" w:hAnsi="Times New Roman"/>
          <w:b/>
          <w:sz w:val="24"/>
          <w:szCs w:val="24"/>
        </w:rPr>
        <w:t>ОТВЕТСТВЕННОСТЬ СТОРОН</w:t>
      </w:r>
    </w:p>
    <w:p w:rsidR="00076F93" w:rsidRDefault="00076F93" w:rsidP="00A504A1">
      <w:pPr>
        <w:pStyle w:val="22"/>
        <w:spacing w:after="0" w:line="240" w:lineRule="auto"/>
        <w:ind w:left="720"/>
        <w:jc w:val="both"/>
        <w:rPr>
          <w:rFonts w:ascii="Times New Roman" w:hAnsi="Times New Roman"/>
          <w:b/>
          <w:sz w:val="24"/>
          <w:szCs w:val="24"/>
        </w:rPr>
      </w:pP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 xml:space="preserve">.1. Стороны несут ответственность за неисполнение или ненадлежащее исполнение своих обязательств по </w:t>
      </w:r>
      <w:r>
        <w:rPr>
          <w:rFonts w:ascii="Times New Roman" w:hAnsi="Times New Roman"/>
          <w:sz w:val="24"/>
          <w:szCs w:val="24"/>
        </w:rPr>
        <w:t>Договору</w:t>
      </w:r>
      <w:r w:rsidRPr="00826C5E">
        <w:rPr>
          <w:rFonts w:ascii="Times New Roman" w:hAnsi="Times New Roman"/>
          <w:sz w:val="24"/>
          <w:szCs w:val="24"/>
        </w:rPr>
        <w:t xml:space="preserve"> в соответствии с законодательством РФ.</w:t>
      </w: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 xml:space="preserve">.2. Неустойка по </w:t>
      </w:r>
      <w:r>
        <w:rPr>
          <w:rFonts w:ascii="Times New Roman" w:hAnsi="Times New Roman"/>
          <w:sz w:val="24"/>
          <w:szCs w:val="24"/>
        </w:rPr>
        <w:t>Договору</w:t>
      </w:r>
      <w:r w:rsidRPr="00826C5E">
        <w:rPr>
          <w:rFonts w:ascii="Times New Roman" w:hAnsi="Times New Roman"/>
          <w:sz w:val="24"/>
          <w:szCs w:val="24"/>
        </w:rPr>
        <w:t xml:space="preserve"> выплачивается только на основании обоснованного письменного требования Стороны.</w:t>
      </w: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.3. Ответственность Заказчика:</w:t>
      </w: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 xml:space="preserve">.3.1. В случае просрочки исполнения заказчиком обязательств, предусмотренных </w:t>
      </w:r>
      <w:r>
        <w:rPr>
          <w:rFonts w:ascii="Times New Roman" w:hAnsi="Times New Roman"/>
          <w:sz w:val="24"/>
          <w:szCs w:val="24"/>
        </w:rPr>
        <w:t>Договором</w:t>
      </w:r>
      <w:r w:rsidRPr="00826C5E">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Pr>
          <w:rFonts w:ascii="Times New Roman" w:hAnsi="Times New Roman"/>
          <w:sz w:val="24"/>
          <w:szCs w:val="24"/>
        </w:rPr>
        <w:t>Договором</w:t>
      </w:r>
      <w:r w:rsidRPr="00826C5E">
        <w:rPr>
          <w:rFonts w:ascii="Times New Roman" w:hAnsi="Times New Roman"/>
          <w:sz w:val="24"/>
          <w:szCs w:val="24"/>
        </w:rPr>
        <w:t xml:space="preserve">, поставщик вправе потребовать уплаты пени. Пеня начисляется за каждый день просрочки исполнения обязательства, предусмотренного </w:t>
      </w:r>
      <w:r>
        <w:rPr>
          <w:rFonts w:ascii="Times New Roman" w:hAnsi="Times New Roman"/>
          <w:sz w:val="24"/>
          <w:szCs w:val="24"/>
        </w:rPr>
        <w:t>Договором</w:t>
      </w:r>
      <w:r w:rsidRPr="00826C5E">
        <w:rPr>
          <w:rFonts w:ascii="Times New Roman" w:hAnsi="Times New Roman"/>
          <w:sz w:val="24"/>
          <w:szCs w:val="24"/>
        </w:rPr>
        <w:t xml:space="preserve">, начиная со дня, следующего после дня истечения установленного </w:t>
      </w:r>
      <w:r>
        <w:rPr>
          <w:rFonts w:ascii="Times New Roman" w:hAnsi="Times New Roman"/>
          <w:sz w:val="24"/>
          <w:szCs w:val="24"/>
        </w:rPr>
        <w:t>Договором</w:t>
      </w:r>
      <w:r w:rsidRPr="00826C5E">
        <w:rPr>
          <w:rFonts w:ascii="Times New Roman" w:hAnsi="Times New Roman"/>
          <w:sz w:val="24"/>
          <w:szCs w:val="24"/>
        </w:rPr>
        <w:t xml:space="preserve"> срока исполнения обязательства.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 xml:space="preserve">.3.2. За ненадлежащее исполнение заказчиком обязательств по </w:t>
      </w:r>
      <w:r>
        <w:rPr>
          <w:rFonts w:ascii="Times New Roman" w:hAnsi="Times New Roman"/>
          <w:sz w:val="24"/>
          <w:szCs w:val="24"/>
        </w:rPr>
        <w:t>Договору</w:t>
      </w:r>
      <w:r w:rsidRPr="00826C5E">
        <w:rPr>
          <w:rFonts w:ascii="Times New Roman" w:hAnsi="Times New Roman"/>
          <w:sz w:val="24"/>
          <w:szCs w:val="24"/>
        </w:rPr>
        <w:t xml:space="preserve">, за исключением просрочки исполнения обязательств, размер штрафа устанавливается в виде фиксированной суммы, определяемой в следующем порядке: </w:t>
      </w:r>
    </w:p>
    <w:p w:rsidR="00076F93" w:rsidRPr="00A65F12" w:rsidRDefault="00076F93" w:rsidP="00A504A1">
      <w:pPr>
        <w:spacing w:after="0" w:line="240" w:lineRule="auto"/>
        <w:ind w:firstLine="709"/>
        <w:jc w:val="both"/>
        <w:rPr>
          <w:rFonts w:ascii="Times New Roman" w:hAnsi="Times New Roman"/>
          <w:sz w:val="24"/>
          <w:szCs w:val="24"/>
        </w:rPr>
      </w:pPr>
      <w:r w:rsidRPr="00A65F12">
        <w:rPr>
          <w:rFonts w:ascii="Times New Roman" w:hAnsi="Times New Roman"/>
          <w:sz w:val="24"/>
          <w:szCs w:val="24"/>
        </w:rPr>
        <w:t>- 2,5 % от цены Договора в сумме</w:t>
      </w:r>
      <w:proofErr w:type="gramStart"/>
      <w:r w:rsidRPr="00A65F12">
        <w:rPr>
          <w:rFonts w:ascii="Times New Roman" w:hAnsi="Times New Roman"/>
          <w:sz w:val="24"/>
          <w:szCs w:val="24"/>
        </w:rPr>
        <w:t xml:space="preserve"> </w:t>
      </w:r>
      <w:r>
        <w:rPr>
          <w:rFonts w:ascii="Times New Roman" w:hAnsi="Times New Roman"/>
          <w:sz w:val="24"/>
          <w:szCs w:val="24"/>
        </w:rPr>
        <w:t>_______</w:t>
      </w:r>
      <w:r w:rsidRPr="00A65F12">
        <w:rPr>
          <w:rFonts w:ascii="Times New Roman" w:hAnsi="Times New Roman"/>
          <w:sz w:val="24"/>
          <w:szCs w:val="24"/>
        </w:rPr>
        <w:t xml:space="preserve"> ( </w:t>
      </w:r>
      <w:r>
        <w:rPr>
          <w:rFonts w:ascii="Times New Roman" w:hAnsi="Times New Roman"/>
          <w:sz w:val="24"/>
          <w:szCs w:val="24"/>
        </w:rPr>
        <w:t>_______________________</w:t>
      </w:r>
      <w:r w:rsidRPr="00A65F12">
        <w:rPr>
          <w:rFonts w:ascii="Times New Roman" w:hAnsi="Times New Roman"/>
          <w:sz w:val="24"/>
          <w:szCs w:val="24"/>
        </w:rPr>
        <w:t xml:space="preserve">) </w:t>
      </w:r>
      <w:proofErr w:type="gramEnd"/>
      <w:r w:rsidRPr="00A65F12">
        <w:rPr>
          <w:rFonts w:ascii="Times New Roman" w:hAnsi="Times New Roman"/>
          <w:sz w:val="24"/>
          <w:szCs w:val="24"/>
        </w:rPr>
        <w:t xml:space="preserve">рубля </w:t>
      </w:r>
      <w:r>
        <w:rPr>
          <w:rFonts w:ascii="Times New Roman" w:hAnsi="Times New Roman"/>
          <w:sz w:val="24"/>
          <w:szCs w:val="24"/>
        </w:rPr>
        <w:t>___</w:t>
      </w:r>
      <w:r w:rsidRPr="00A65F12">
        <w:rPr>
          <w:rFonts w:ascii="Times New Roman" w:hAnsi="Times New Roman"/>
          <w:sz w:val="24"/>
          <w:szCs w:val="24"/>
        </w:rPr>
        <w:t xml:space="preserve"> копеек;</w:t>
      </w: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.4. Ответственность Поставщика:</w:t>
      </w:r>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 xml:space="preserve">.4.1. </w:t>
      </w:r>
      <w:proofErr w:type="gramStart"/>
      <w:r w:rsidRPr="00826C5E">
        <w:rPr>
          <w:rFonts w:ascii="Times New Roman" w:hAnsi="Times New Roman"/>
          <w:sz w:val="24"/>
          <w:szCs w:val="24"/>
        </w:rPr>
        <w:t>В случае просрочки исполнения</w:t>
      </w:r>
      <w:r>
        <w:rPr>
          <w:rFonts w:ascii="Times New Roman" w:hAnsi="Times New Roman"/>
          <w:sz w:val="24"/>
          <w:szCs w:val="24"/>
        </w:rPr>
        <w:t xml:space="preserve"> </w:t>
      </w:r>
      <w:r w:rsidRPr="00666D78">
        <w:rPr>
          <w:rFonts w:ascii="Times New Roman" w:hAnsi="Times New Roman"/>
          <w:sz w:val="24"/>
          <w:szCs w:val="24"/>
        </w:rPr>
        <w:t>одной из сторон</w:t>
      </w:r>
      <w:r>
        <w:rPr>
          <w:rFonts w:ascii="Times New Roman" w:hAnsi="Times New Roman"/>
          <w:sz w:val="24"/>
          <w:szCs w:val="24"/>
        </w:rPr>
        <w:t xml:space="preserve"> </w:t>
      </w:r>
      <w:r w:rsidRPr="00826C5E">
        <w:rPr>
          <w:rFonts w:ascii="Times New Roman" w:hAnsi="Times New Roman"/>
          <w:sz w:val="24"/>
          <w:szCs w:val="24"/>
        </w:rPr>
        <w:t xml:space="preserve">обязательств, предусмотренных </w:t>
      </w:r>
      <w:r>
        <w:rPr>
          <w:rFonts w:ascii="Times New Roman" w:hAnsi="Times New Roman"/>
          <w:sz w:val="24"/>
          <w:szCs w:val="24"/>
        </w:rPr>
        <w:t>Договором</w:t>
      </w:r>
      <w:r w:rsidRPr="00826C5E">
        <w:rPr>
          <w:rFonts w:ascii="Times New Roman" w:hAnsi="Times New Roman"/>
          <w:sz w:val="24"/>
          <w:szCs w:val="24"/>
        </w:rPr>
        <w:t xml:space="preserve">, пеня начисляется за каждый день просрочки исполнения поставщиком обязательства, предусмотренного </w:t>
      </w:r>
      <w:r>
        <w:rPr>
          <w:rFonts w:ascii="Times New Roman" w:hAnsi="Times New Roman"/>
          <w:sz w:val="24"/>
          <w:szCs w:val="24"/>
        </w:rPr>
        <w:t>Договором</w:t>
      </w:r>
      <w:r w:rsidRPr="00826C5E">
        <w:rPr>
          <w:rFonts w:ascii="Times New Roman" w:hAnsi="Times New Roman"/>
          <w:sz w:val="24"/>
          <w:szCs w:val="24"/>
        </w:rPr>
        <w:t xml:space="preserve">, и устанавливается в размере 1/300 действующей на дату уплаты пени </w:t>
      </w:r>
      <w:hyperlink r:id="rId11" w:history="1">
        <w:r w:rsidRPr="00826C5E">
          <w:rPr>
            <w:rFonts w:ascii="Times New Roman" w:hAnsi="Times New Roman"/>
            <w:sz w:val="24"/>
            <w:szCs w:val="24"/>
          </w:rPr>
          <w:t>ставки</w:t>
        </w:r>
      </w:hyperlink>
      <w:r w:rsidRPr="00826C5E">
        <w:rPr>
          <w:rFonts w:ascii="Times New Roman" w:hAnsi="Times New Roman"/>
          <w:sz w:val="24"/>
          <w:szCs w:val="24"/>
        </w:rPr>
        <w:t xml:space="preserve"> рефинансирования Центрального банка Российской Федерации от цены </w:t>
      </w:r>
      <w:r>
        <w:rPr>
          <w:rFonts w:ascii="Times New Roman" w:hAnsi="Times New Roman"/>
          <w:sz w:val="24"/>
          <w:szCs w:val="24"/>
        </w:rPr>
        <w:t>Договора</w:t>
      </w:r>
      <w:r w:rsidRPr="00826C5E">
        <w:rPr>
          <w:rFonts w:ascii="Times New Roman" w:hAnsi="Times New Roman"/>
          <w:sz w:val="24"/>
          <w:szCs w:val="24"/>
        </w:rPr>
        <w:t xml:space="preserve">, уменьшенной на сумму, пропорциональную объему обязательств, предусмотренных </w:t>
      </w:r>
      <w:r>
        <w:rPr>
          <w:rFonts w:ascii="Times New Roman" w:hAnsi="Times New Roman"/>
          <w:sz w:val="24"/>
          <w:szCs w:val="24"/>
        </w:rPr>
        <w:t>Договором</w:t>
      </w:r>
      <w:r w:rsidRPr="00826C5E">
        <w:rPr>
          <w:rFonts w:ascii="Times New Roman" w:hAnsi="Times New Roman"/>
          <w:sz w:val="24"/>
          <w:szCs w:val="24"/>
        </w:rPr>
        <w:t xml:space="preserve"> и фактически исполненных поставщиком.</w:t>
      </w:r>
      <w:proofErr w:type="gramEnd"/>
    </w:p>
    <w:p w:rsidR="00076F93" w:rsidRPr="00826C5E" w:rsidRDefault="00076F93" w:rsidP="00A504A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826C5E">
        <w:rPr>
          <w:rFonts w:ascii="Times New Roman" w:hAnsi="Times New Roman"/>
          <w:sz w:val="24"/>
          <w:szCs w:val="24"/>
        </w:rPr>
        <w:t xml:space="preserve">.4.2. За ненадлежащее исполнение поставщиком обязательств, предусмотренных </w:t>
      </w:r>
      <w:r>
        <w:rPr>
          <w:rFonts w:ascii="Times New Roman" w:hAnsi="Times New Roman"/>
          <w:sz w:val="24"/>
          <w:szCs w:val="24"/>
        </w:rPr>
        <w:t>Договором</w:t>
      </w:r>
      <w:r w:rsidRPr="00826C5E">
        <w:rPr>
          <w:rFonts w:ascii="Times New Roman" w:hAnsi="Times New Roman"/>
          <w:sz w:val="24"/>
          <w:szCs w:val="24"/>
        </w:rPr>
        <w:t xml:space="preserve">, за исключением просрочки исполнения заказчиком, поставщиком обязательств (в том числе гарантийного обязательства), предусмотренных </w:t>
      </w:r>
      <w:r>
        <w:rPr>
          <w:rFonts w:ascii="Times New Roman" w:hAnsi="Times New Roman"/>
          <w:sz w:val="24"/>
          <w:szCs w:val="24"/>
        </w:rPr>
        <w:t>Договором</w:t>
      </w:r>
      <w:r w:rsidRPr="00826C5E">
        <w:rPr>
          <w:rFonts w:ascii="Times New Roman" w:hAnsi="Times New Roman"/>
          <w:sz w:val="24"/>
          <w:szCs w:val="24"/>
        </w:rPr>
        <w:t xml:space="preserve">, размер штрафа устанавливается в виде фиксированной суммы, определяемой в следующем порядке: </w:t>
      </w:r>
      <w:r>
        <w:rPr>
          <w:rFonts w:ascii="Times New Roman" w:hAnsi="Times New Roman"/>
          <w:sz w:val="24"/>
          <w:szCs w:val="24"/>
        </w:rPr>
        <w:t xml:space="preserve"> </w:t>
      </w:r>
    </w:p>
    <w:p w:rsidR="00076F93" w:rsidRPr="00A65F12" w:rsidRDefault="00076F93" w:rsidP="00A504A1">
      <w:pPr>
        <w:spacing w:after="0" w:line="240" w:lineRule="auto"/>
        <w:ind w:firstLine="709"/>
        <w:jc w:val="both"/>
        <w:rPr>
          <w:rFonts w:ascii="Times New Roman" w:hAnsi="Times New Roman"/>
          <w:sz w:val="24"/>
          <w:szCs w:val="24"/>
        </w:rPr>
      </w:pPr>
      <w:r w:rsidRPr="00A65F12">
        <w:rPr>
          <w:rFonts w:ascii="Times New Roman" w:hAnsi="Times New Roman"/>
          <w:sz w:val="24"/>
          <w:szCs w:val="24"/>
        </w:rPr>
        <w:t>- 10 % от цены Договора в сумме</w:t>
      </w:r>
      <w:proofErr w:type="gramStart"/>
      <w:r w:rsidRPr="00A65F12">
        <w:rPr>
          <w:rFonts w:ascii="Times New Roman" w:hAnsi="Times New Roman"/>
          <w:sz w:val="24"/>
          <w:szCs w:val="24"/>
        </w:rPr>
        <w:t xml:space="preserve"> </w:t>
      </w:r>
      <w:r>
        <w:rPr>
          <w:rFonts w:ascii="Times New Roman" w:hAnsi="Times New Roman"/>
          <w:sz w:val="24"/>
          <w:szCs w:val="24"/>
        </w:rPr>
        <w:t>___</w:t>
      </w:r>
      <w:r w:rsidRPr="00A65F12">
        <w:rPr>
          <w:rFonts w:ascii="Times New Roman" w:hAnsi="Times New Roman"/>
          <w:sz w:val="24"/>
          <w:szCs w:val="24"/>
        </w:rPr>
        <w:t xml:space="preserve"> (</w:t>
      </w:r>
      <w:r>
        <w:rPr>
          <w:rFonts w:ascii="Times New Roman" w:hAnsi="Times New Roman"/>
          <w:sz w:val="24"/>
          <w:szCs w:val="24"/>
        </w:rPr>
        <w:t>__________________</w:t>
      </w:r>
      <w:r w:rsidRPr="00A65F12">
        <w:rPr>
          <w:rFonts w:ascii="Times New Roman" w:hAnsi="Times New Roman"/>
          <w:sz w:val="24"/>
          <w:szCs w:val="24"/>
        </w:rPr>
        <w:t xml:space="preserve">) </w:t>
      </w:r>
      <w:proofErr w:type="gramEnd"/>
      <w:r w:rsidRPr="00A65F12">
        <w:rPr>
          <w:rFonts w:ascii="Times New Roman" w:hAnsi="Times New Roman"/>
          <w:sz w:val="24"/>
          <w:szCs w:val="24"/>
        </w:rPr>
        <w:t xml:space="preserve">рубля </w:t>
      </w:r>
      <w:r>
        <w:rPr>
          <w:rFonts w:ascii="Times New Roman" w:hAnsi="Times New Roman"/>
          <w:sz w:val="24"/>
          <w:szCs w:val="24"/>
        </w:rPr>
        <w:t>______</w:t>
      </w:r>
      <w:r w:rsidRPr="00A65F12">
        <w:rPr>
          <w:rFonts w:ascii="Times New Roman" w:hAnsi="Times New Roman"/>
          <w:sz w:val="24"/>
          <w:szCs w:val="24"/>
        </w:rPr>
        <w:t xml:space="preserve"> копеек;</w:t>
      </w:r>
    </w:p>
    <w:p w:rsidR="00076F93" w:rsidRDefault="00076F93" w:rsidP="00A504A1">
      <w:pPr>
        <w:widowControl w:val="0"/>
        <w:spacing w:after="0"/>
        <w:ind w:firstLine="709"/>
        <w:jc w:val="both"/>
        <w:rPr>
          <w:rFonts w:ascii="Times New Roman" w:hAnsi="Times New Roman"/>
          <w:sz w:val="24"/>
          <w:szCs w:val="24"/>
        </w:rPr>
      </w:pPr>
      <w:r>
        <w:rPr>
          <w:rFonts w:ascii="Times New Roman" w:hAnsi="Times New Roman"/>
          <w:sz w:val="24"/>
          <w:szCs w:val="24"/>
        </w:rPr>
        <w:t>7</w:t>
      </w:r>
      <w:r w:rsidRPr="00DF1F73">
        <w:rPr>
          <w:rFonts w:ascii="Times New Roman" w:hAnsi="Times New Roman"/>
          <w:sz w:val="24"/>
          <w:szCs w:val="24"/>
        </w:rPr>
        <w:t xml:space="preserve">.4.3. Поставщик, не исполнивший или не надлежащим образом исполнивший </w:t>
      </w:r>
      <w:r w:rsidRPr="00DF1F73">
        <w:rPr>
          <w:rFonts w:ascii="Times New Roman" w:hAnsi="Times New Roman"/>
          <w:sz w:val="24"/>
          <w:szCs w:val="24"/>
        </w:rPr>
        <w:lastRenderedPageBreak/>
        <w:t xml:space="preserve">обязательства по </w:t>
      </w:r>
      <w:r>
        <w:rPr>
          <w:rFonts w:ascii="Times New Roman" w:hAnsi="Times New Roman"/>
          <w:sz w:val="24"/>
          <w:szCs w:val="24"/>
        </w:rPr>
        <w:t>Договору</w:t>
      </w:r>
      <w:r w:rsidRPr="00DF1F73">
        <w:rPr>
          <w:rFonts w:ascii="Times New Roman" w:hAnsi="Times New Roman"/>
          <w:sz w:val="24"/>
          <w:szCs w:val="24"/>
        </w:rPr>
        <w:t xml:space="preserve">, обязан возместить Заказчику убытки в полной сумме сверх предусмотренных </w:t>
      </w:r>
      <w:r>
        <w:rPr>
          <w:rFonts w:ascii="Times New Roman" w:hAnsi="Times New Roman"/>
          <w:sz w:val="24"/>
          <w:szCs w:val="24"/>
        </w:rPr>
        <w:t>Договором</w:t>
      </w:r>
      <w:r w:rsidRPr="00DF1F73">
        <w:rPr>
          <w:rFonts w:ascii="Times New Roman" w:hAnsi="Times New Roman"/>
          <w:sz w:val="24"/>
          <w:szCs w:val="24"/>
        </w:rPr>
        <w:t xml:space="preserve"> неустоек (штрафов, пеней).</w:t>
      </w:r>
    </w:p>
    <w:p w:rsidR="00076F93" w:rsidRDefault="00076F93" w:rsidP="00A504A1">
      <w:pPr>
        <w:widowControl w:val="0"/>
        <w:spacing w:after="0"/>
        <w:ind w:firstLine="709"/>
        <w:jc w:val="both"/>
        <w:rPr>
          <w:rFonts w:ascii="Times New Roman" w:hAnsi="Times New Roman"/>
          <w:sz w:val="24"/>
          <w:szCs w:val="24"/>
        </w:rPr>
      </w:pPr>
      <w:r>
        <w:rPr>
          <w:rFonts w:ascii="Times New Roman" w:hAnsi="Times New Roman"/>
          <w:sz w:val="24"/>
          <w:szCs w:val="24"/>
        </w:rPr>
        <w:t>7.4.4</w:t>
      </w:r>
      <w:r w:rsidRPr="00DF1F73">
        <w:rPr>
          <w:rFonts w:ascii="Times New Roman" w:hAnsi="Times New Roman"/>
          <w:sz w:val="24"/>
          <w:szCs w:val="24"/>
        </w:rPr>
        <w:t xml:space="preserve">. Уплата пени (неустойки) за просрочку или иное ненадлежащее исполнение обязательств по </w:t>
      </w:r>
      <w:r>
        <w:rPr>
          <w:rFonts w:ascii="Times New Roman" w:hAnsi="Times New Roman"/>
          <w:sz w:val="24"/>
          <w:szCs w:val="24"/>
        </w:rPr>
        <w:t>Договору</w:t>
      </w:r>
      <w:r w:rsidRPr="00DF1F73">
        <w:rPr>
          <w:rFonts w:ascii="Times New Roman" w:hAnsi="Times New Roman"/>
          <w:sz w:val="24"/>
          <w:szCs w:val="24"/>
        </w:rPr>
        <w:t xml:space="preserve">, а также возмещение убытков, причиненных ненадлежащим исполнением обязательств, не освобождает </w:t>
      </w:r>
      <w:r>
        <w:rPr>
          <w:rFonts w:ascii="Times New Roman" w:hAnsi="Times New Roman"/>
          <w:sz w:val="24"/>
          <w:szCs w:val="24"/>
        </w:rPr>
        <w:t>Поставщика</w:t>
      </w:r>
      <w:r w:rsidRPr="00DF1F73">
        <w:rPr>
          <w:rFonts w:ascii="Times New Roman" w:hAnsi="Times New Roman"/>
          <w:sz w:val="24"/>
          <w:szCs w:val="24"/>
        </w:rPr>
        <w:t xml:space="preserve"> от выполнения этих обязательств в натуре по согласованию с Заказчиком.</w:t>
      </w:r>
    </w:p>
    <w:p w:rsidR="00076F93" w:rsidRDefault="00076F93" w:rsidP="00A504A1">
      <w:pPr>
        <w:widowControl w:val="0"/>
        <w:shd w:val="clear" w:color="auto" w:fill="FFFFFF"/>
        <w:autoSpaceDE w:val="0"/>
        <w:autoSpaceDN w:val="0"/>
        <w:adjustRightInd w:val="0"/>
        <w:spacing w:after="0" w:line="240" w:lineRule="auto"/>
        <w:ind w:left="763" w:right="397"/>
        <w:jc w:val="both"/>
        <w:rPr>
          <w:rFonts w:ascii="Times New Roman" w:hAnsi="Times New Roman"/>
          <w:b/>
          <w:bCs/>
          <w:color w:val="000000"/>
          <w:sz w:val="24"/>
          <w:szCs w:val="24"/>
        </w:rPr>
      </w:pPr>
      <w:r>
        <w:rPr>
          <w:rFonts w:ascii="Times New Roman" w:hAnsi="Times New Roman"/>
          <w:b/>
          <w:bCs/>
          <w:color w:val="000000"/>
          <w:sz w:val="24"/>
          <w:szCs w:val="24"/>
        </w:rPr>
        <w:t xml:space="preserve">8. </w:t>
      </w:r>
      <w:r w:rsidRPr="00111AFA">
        <w:rPr>
          <w:rFonts w:ascii="Times New Roman" w:hAnsi="Times New Roman"/>
          <w:b/>
          <w:bCs/>
          <w:color w:val="000000"/>
          <w:sz w:val="24"/>
          <w:szCs w:val="24"/>
        </w:rPr>
        <w:t>ФОРС-МАЖОРНЫЕ ОБСТОЯТЕЛЬСТВА</w:t>
      </w:r>
    </w:p>
    <w:p w:rsidR="00076F93" w:rsidRPr="00111AFA" w:rsidRDefault="00076F93" w:rsidP="00A504A1">
      <w:pPr>
        <w:widowControl w:val="0"/>
        <w:shd w:val="clear" w:color="auto" w:fill="FFFFFF"/>
        <w:autoSpaceDE w:val="0"/>
        <w:autoSpaceDN w:val="0"/>
        <w:adjustRightInd w:val="0"/>
        <w:spacing w:after="0" w:line="240" w:lineRule="auto"/>
        <w:ind w:left="763" w:right="397"/>
        <w:jc w:val="both"/>
        <w:rPr>
          <w:rFonts w:ascii="Times New Roman" w:hAnsi="Times New Roman"/>
          <w:b/>
          <w:bCs/>
          <w:color w:val="000000"/>
          <w:sz w:val="24"/>
          <w:szCs w:val="24"/>
        </w:rPr>
      </w:pPr>
    </w:p>
    <w:p w:rsidR="00076F93"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z w:val="24"/>
          <w:szCs w:val="24"/>
        </w:rPr>
        <w:t>8</w:t>
      </w:r>
      <w:r w:rsidRPr="00111AFA">
        <w:rPr>
          <w:rFonts w:ascii="Times New Roman" w:hAnsi="Times New Roman"/>
          <w:color w:val="000000"/>
          <w:sz w:val="24"/>
          <w:szCs w:val="24"/>
        </w:rPr>
        <w:t xml:space="preserve">.1. </w:t>
      </w:r>
      <w:r w:rsidRPr="00111AFA">
        <w:rPr>
          <w:rFonts w:ascii="Times New Roman" w:hAnsi="Times New Roman"/>
          <w:color w:val="000000"/>
          <w:spacing w:val="3"/>
          <w:sz w:val="24"/>
          <w:szCs w:val="24"/>
        </w:rPr>
        <w:t xml:space="preserve">При   наступлении   обстоятельств   невозможности   полного   или   частичного исполнения любой из сторон обязательств по настоящему </w:t>
      </w:r>
      <w:r>
        <w:rPr>
          <w:rFonts w:ascii="Times New Roman" w:hAnsi="Times New Roman"/>
          <w:color w:val="000000"/>
          <w:spacing w:val="3"/>
          <w:sz w:val="24"/>
          <w:szCs w:val="24"/>
        </w:rPr>
        <w:t>Договору</w:t>
      </w:r>
      <w:r w:rsidRPr="00111AFA">
        <w:rPr>
          <w:rFonts w:ascii="Times New Roman" w:hAnsi="Times New Roman"/>
          <w:color w:val="000000"/>
          <w:spacing w:val="3"/>
          <w:sz w:val="24"/>
          <w:szCs w:val="24"/>
        </w:rPr>
        <w:t xml:space="preserve">, а именно: военные действия, эпидемии, блокада, эмбарго, пожары, землетрясения, наводнения, а также издание актов государственных органов, обязательных - для исполнения одной из сторон. Сторона, которая не может выполнить свои обязательства по настоящему </w:t>
      </w:r>
      <w:r>
        <w:rPr>
          <w:rFonts w:ascii="Times New Roman" w:hAnsi="Times New Roman"/>
          <w:color w:val="000000"/>
          <w:spacing w:val="3"/>
          <w:sz w:val="24"/>
          <w:szCs w:val="24"/>
        </w:rPr>
        <w:t xml:space="preserve">Договору, должна в течение 8 </w:t>
      </w:r>
      <w:r w:rsidRPr="00111AFA">
        <w:rPr>
          <w:rFonts w:ascii="Times New Roman" w:hAnsi="Times New Roman"/>
          <w:color w:val="000000"/>
          <w:spacing w:val="3"/>
          <w:sz w:val="24"/>
          <w:szCs w:val="24"/>
        </w:rPr>
        <w:t>часов уведомить другую сторону в письменном виде о начале и окончании обстоятельств непреодолимой силы.</w:t>
      </w:r>
    </w:p>
    <w:p w:rsidR="00076F93" w:rsidRPr="002F5512" w:rsidRDefault="00076F93" w:rsidP="00A504A1">
      <w:pPr>
        <w:spacing w:after="0" w:line="240" w:lineRule="auto"/>
        <w:ind w:right="1" w:firstLine="851"/>
        <w:jc w:val="both"/>
        <w:rPr>
          <w:rFonts w:ascii="Times New Roman" w:hAnsi="Times New Roman"/>
          <w:color w:val="000000"/>
          <w:spacing w:val="3"/>
          <w:sz w:val="24"/>
          <w:szCs w:val="24"/>
        </w:rPr>
      </w:pPr>
    </w:p>
    <w:p w:rsidR="00076F93" w:rsidRDefault="00076F93" w:rsidP="00A504A1">
      <w:pPr>
        <w:widowControl w:val="0"/>
        <w:shd w:val="clear" w:color="auto" w:fill="FFFFFF"/>
        <w:autoSpaceDE w:val="0"/>
        <w:autoSpaceDN w:val="0"/>
        <w:adjustRightInd w:val="0"/>
        <w:spacing w:after="0" w:line="240" w:lineRule="auto"/>
        <w:ind w:left="720" w:right="397"/>
        <w:jc w:val="both"/>
        <w:rPr>
          <w:rFonts w:ascii="Times New Roman" w:hAnsi="Times New Roman"/>
          <w:b/>
          <w:bCs/>
          <w:color w:val="000000"/>
          <w:spacing w:val="-1"/>
          <w:sz w:val="24"/>
          <w:szCs w:val="24"/>
        </w:rPr>
      </w:pPr>
      <w:r>
        <w:rPr>
          <w:rFonts w:ascii="Times New Roman" w:hAnsi="Times New Roman"/>
          <w:b/>
          <w:bCs/>
          <w:color w:val="000000"/>
          <w:spacing w:val="-1"/>
          <w:sz w:val="24"/>
          <w:szCs w:val="24"/>
        </w:rPr>
        <w:t>9.</w:t>
      </w:r>
      <w:r w:rsidRPr="00111AFA">
        <w:rPr>
          <w:rFonts w:ascii="Times New Roman" w:hAnsi="Times New Roman"/>
          <w:b/>
          <w:bCs/>
          <w:color w:val="000000"/>
          <w:spacing w:val="-1"/>
          <w:sz w:val="24"/>
          <w:szCs w:val="24"/>
        </w:rPr>
        <w:t>РАЗРЕШЕНИЕ СПОРОВ</w:t>
      </w:r>
    </w:p>
    <w:p w:rsidR="00076F93" w:rsidRPr="00111AFA" w:rsidRDefault="00076F93" w:rsidP="00A504A1">
      <w:pPr>
        <w:widowControl w:val="0"/>
        <w:shd w:val="clear" w:color="auto" w:fill="FFFFFF"/>
        <w:autoSpaceDE w:val="0"/>
        <w:autoSpaceDN w:val="0"/>
        <w:adjustRightInd w:val="0"/>
        <w:spacing w:after="0" w:line="240" w:lineRule="auto"/>
        <w:ind w:left="720" w:right="397"/>
        <w:jc w:val="both"/>
        <w:rPr>
          <w:rFonts w:ascii="Times New Roman" w:hAnsi="Times New Roman"/>
          <w:b/>
          <w:bCs/>
          <w:color w:val="000000"/>
          <w:spacing w:val="-1"/>
          <w:sz w:val="24"/>
          <w:szCs w:val="24"/>
        </w:rPr>
      </w:pPr>
    </w:p>
    <w:p w:rsidR="00076F93" w:rsidRPr="00111AFA" w:rsidRDefault="00076F93" w:rsidP="00A504A1">
      <w:pPr>
        <w:shd w:val="clear" w:color="auto" w:fill="FFFFFF"/>
        <w:spacing w:after="0" w:line="240" w:lineRule="auto"/>
        <w:ind w:right="397" w:firstLine="851"/>
        <w:jc w:val="both"/>
        <w:rPr>
          <w:rFonts w:ascii="Times New Roman" w:hAnsi="Times New Roman"/>
          <w:color w:val="000000"/>
          <w:spacing w:val="3"/>
          <w:sz w:val="24"/>
          <w:szCs w:val="24"/>
        </w:rPr>
      </w:pPr>
      <w:r w:rsidRPr="00111AFA">
        <w:rPr>
          <w:rFonts w:ascii="Times New Roman" w:hAnsi="Times New Roman"/>
          <w:b/>
          <w:bCs/>
          <w:color w:val="000000"/>
          <w:spacing w:val="-1"/>
          <w:sz w:val="24"/>
          <w:szCs w:val="24"/>
        </w:rPr>
        <w:t xml:space="preserve"> </w:t>
      </w:r>
      <w:r>
        <w:rPr>
          <w:rFonts w:ascii="Times New Roman" w:hAnsi="Times New Roman"/>
          <w:color w:val="000000"/>
          <w:spacing w:val="-1"/>
          <w:sz w:val="24"/>
          <w:szCs w:val="24"/>
        </w:rPr>
        <w:t>9</w:t>
      </w:r>
      <w:r w:rsidRPr="00111AFA">
        <w:rPr>
          <w:rFonts w:ascii="Times New Roman" w:hAnsi="Times New Roman"/>
          <w:color w:val="000000"/>
          <w:spacing w:val="-1"/>
          <w:sz w:val="24"/>
          <w:szCs w:val="24"/>
        </w:rPr>
        <w:t>.</w:t>
      </w:r>
      <w:r w:rsidRPr="00111AFA">
        <w:rPr>
          <w:rFonts w:ascii="Times New Roman" w:hAnsi="Times New Roman"/>
          <w:color w:val="000000"/>
          <w:spacing w:val="3"/>
          <w:sz w:val="24"/>
          <w:szCs w:val="24"/>
        </w:rPr>
        <w:t>1. Все споры или разногласия, которые</w:t>
      </w:r>
      <w:r>
        <w:rPr>
          <w:rFonts w:ascii="Times New Roman" w:hAnsi="Times New Roman"/>
          <w:color w:val="000000"/>
          <w:spacing w:val="3"/>
          <w:sz w:val="24"/>
          <w:szCs w:val="24"/>
        </w:rPr>
        <w:t xml:space="preserve"> могут возникнуть из настоящего Договора</w:t>
      </w:r>
      <w:r w:rsidRPr="00111AFA">
        <w:rPr>
          <w:rFonts w:ascii="Times New Roman" w:hAnsi="Times New Roman"/>
          <w:color w:val="000000"/>
          <w:spacing w:val="3"/>
          <w:sz w:val="24"/>
          <w:szCs w:val="24"/>
        </w:rPr>
        <w:t xml:space="preserve"> или в связи с ним, стороны решают путем переговоров и заявления претензий.</w:t>
      </w:r>
    </w:p>
    <w:p w:rsidR="00076F93" w:rsidRPr="00111AFA"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pacing w:val="3"/>
          <w:sz w:val="24"/>
          <w:szCs w:val="24"/>
        </w:rPr>
        <w:t>9</w:t>
      </w:r>
      <w:r w:rsidRPr="00111AFA">
        <w:rPr>
          <w:rFonts w:ascii="Times New Roman" w:hAnsi="Times New Roman"/>
          <w:color w:val="000000"/>
          <w:spacing w:val="3"/>
          <w:sz w:val="24"/>
          <w:szCs w:val="24"/>
        </w:rPr>
        <w:t>.2. Если стороны не достигают договоренности, то спор или разногласия рассматриваются согласно действующему законодательству Российской Федерации путем обращения в арбитражный суд гор. Санкт-Петербурга и Ленинградской области.</w:t>
      </w:r>
    </w:p>
    <w:p w:rsidR="00076F93" w:rsidRPr="00111AFA" w:rsidRDefault="00076F93" w:rsidP="00A504A1">
      <w:pPr>
        <w:spacing w:after="0" w:line="240" w:lineRule="auto"/>
        <w:ind w:right="1" w:firstLine="709"/>
        <w:jc w:val="both"/>
        <w:rPr>
          <w:rFonts w:ascii="Times New Roman" w:hAnsi="Times New Roman"/>
          <w:color w:val="000000"/>
          <w:spacing w:val="3"/>
          <w:sz w:val="14"/>
          <w:szCs w:val="14"/>
        </w:rPr>
      </w:pPr>
    </w:p>
    <w:p w:rsidR="00076F93" w:rsidRPr="00D31277" w:rsidRDefault="00076F93" w:rsidP="00A504A1">
      <w:pPr>
        <w:widowControl w:val="0"/>
        <w:shd w:val="clear" w:color="auto" w:fill="FFFFFF"/>
        <w:autoSpaceDE w:val="0"/>
        <w:autoSpaceDN w:val="0"/>
        <w:adjustRightInd w:val="0"/>
        <w:spacing w:after="0" w:line="240" w:lineRule="auto"/>
        <w:ind w:left="720" w:right="397"/>
        <w:jc w:val="both"/>
        <w:rPr>
          <w:rFonts w:ascii="Times New Roman" w:hAnsi="Times New Roman"/>
          <w:b/>
          <w:color w:val="000000"/>
          <w:spacing w:val="-4"/>
          <w:sz w:val="24"/>
          <w:szCs w:val="24"/>
        </w:rPr>
      </w:pPr>
      <w:r>
        <w:rPr>
          <w:rFonts w:ascii="Times New Roman" w:hAnsi="Times New Roman"/>
          <w:b/>
          <w:color w:val="000000"/>
          <w:spacing w:val="-4"/>
          <w:sz w:val="24"/>
          <w:szCs w:val="24"/>
        </w:rPr>
        <w:t>10.</w:t>
      </w:r>
      <w:r w:rsidRPr="00111AFA">
        <w:rPr>
          <w:rFonts w:ascii="Times New Roman" w:hAnsi="Times New Roman"/>
          <w:b/>
          <w:color w:val="000000"/>
          <w:spacing w:val="-4"/>
          <w:sz w:val="24"/>
          <w:szCs w:val="24"/>
        </w:rPr>
        <w:t xml:space="preserve">ДЕЙСТВИЕ </w:t>
      </w:r>
      <w:r>
        <w:rPr>
          <w:rFonts w:ascii="Times New Roman" w:hAnsi="Times New Roman"/>
          <w:b/>
          <w:color w:val="000000"/>
          <w:spacing w:val="-4"/>
          <w:sz w:val="24"/>
          <w:szCs w:val="24"/>
        </w:rPr>
        <w:t>ДОГОВОРА</w:t>
      </w:r>
      <w:r w:rsidRPr="00111AFA">
        <w:rPr>
          <w:rFonts w:ascii="Times New Roman" w:hAnsi="Times New Roman"/>
          <w:b/>
          <w:color w:val="000000"/>
          <w:spacing w:val="-4"/>
          <w:sz w:val="24"/>
          <w:szCs w:val="24"/>
        </w:rPr>
        <w:t xml:space="preserve"> И ПОРЯДОК ЕГО ИЗМЕНЕНИЯ</w:t>
      </w:r>
    </w:p>
    <w:p w:rsidR="00076F93"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pacing w:val="10"/>
          <w:sz w:val="24"/>
          <w:szCs w:val="24"/>
        </w:rPr>
        <w:t>10</w:t>
      </w:r>
      <w:r w:rsidRPr="00111AFA">
        <w:rPr>
          <w:rFonts w:ascii="Times New Roman" w:hAnsi="Times New Roman"/>
          <w:color w:val="000000"/>
          <w:spacing w:val="10"/>
          <w:sz w:val="24"/>
          <w:szCs w:val="24"/>
        </w:rPr>
        <w:t xml:space="preserve">.1. </w:t>
      </w:r>
      <w:r w:rsidRPr="00111AFA">
        <w:rPr>
          <w:rFonts w:ascii="Times New Roman" w:hAnsi="Times New Roman"/>
          <w:color w:val="000000"/>
          <w:spacing w:val="3"/>
          <w:sz w:val="24"/>
          <w:szCs w:val="24"/>
        </w:rPr>
        <w:t xml:space="preserve">Настоящий </w:t>
      </w:r>
      <w:r>
        <w:rPr>
          <w:rFonts w:ascii="Times New Roman" w:hAnsi="Times New Roman"/>
          <w:color w:val="000000"/>
          <w:spacing w:val="3"/>
          <w:sz w:val="24"/>
          <w:szCs w:val="24"/>
        </w:rPr>
        <w:t>Договор</w:t>
      </w:r>
      <w:r w:rsidRPr="00111AFA">
        <w:rPr>
          <w:rFonts w:ascii="Times New Roman" w:hAnsi="Times New Roman"/>
          <w:color w:val="000000"/>
          <w:spacing w:val="3"/>
          <w:sz w:val="24"/>
          <w:szCs w:val="24"/>
        </w:rPr>
        <w:t xml:space="preserve"> вступает в силу с момента его подписания </w:t>
      </w:r>
      <w:r>
        <w:rPr>
          <w:rFonts w:ascii="Times New Roman" w:hAnsi="Times New Roman"/>
          <w:color w:val="000000"/>
          <w:spacing w:val="3"/>
          <w:sz w:val="24"/>
          <w:szCs w:val="24"/>
        </w:rPr>
        <w:t xml:space="preserve">обеими сторонами и действует до 25.05.2018 года, а в части, касающейся финансовых и гарантийных обязательств до полного их исполнения. </w:t>
      </w:r>
    </w:p>
    <w:p w:rsidR="00076F93" w:rsidRPr="00111AFA"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pacing w:val="3"/>
          <w:sz w:val="24"/>
          <w:szCs w:val="24"/>
        </w:rPr>
        <w:t>10</w:t>
      </w:r>
      <w:r w:rsidRPr="00111AFA">
        <w:rPr>
          <w:rFonts w:ascii="Times New Roman" w:hAnsi="Times New Roman"/>
          <w:color w:val="000000"/>
          <w:spacing w:val="3"/>
          <w:sz w:val="24"/>
          <w:szCs w:val="24"/>
        </w:rPr>
        <w:t>.</w:t>
      </w:r>
      <w:r>
        <w:rPr>
          <w:rFonts w:ascii="Times New Roman" w:hAnsi="Times New Roman"/>
          <w:color w:val="000000"/>
          <w:spacing w:val="3"/>
          <w:sz w:val="24"/>
          <w:szCs w:val="24"/>
        </w:rPr>
        <w:t>2</w:t>
      </w:r>
      <w:r w:rsidRPr="00111AFA">
        <w:rPr>
          <w:rFonts w:ascii="Times New Roman" w:hAnsi="Times New Roman"/>
          <w:color w:val="000000"/>
          <w:spacing w:val="3"/>
          <w:sz w:val="24"/>
          <w:szCs w:val="24"/>
        </w:rPr>
        <w:t xml:space="preserve">. Все дополнения, изменения и исправления к </w:t>
      </w:r>
      <w:r>
        <w:rPr>
          <w:rFonts w:ascii="Times New Roman" w:hAnsi="Times New Roman"/>
          <w:color w:val="000000"/>
          <w:spacing w:val="3"/>
          <w:sz w:val="24"/>
          <w:szCs w:val="24"/>
        </w:rPr>
        <w:t>Договору</w:t>
      </w:r>
      <w:r w:rsidRPr="00111AFA">
        <w:rPr>
          <w:rFonts w:ascii="Times New Roman" w:hAnsi="Times New Roman"/>
          <w:color w:val="000000"/>
          <w:spacing w:val="3"/>
          <w:sz w:val="24"/>
          <w:szCs w:val="24"/>
        </w:rPr>
        <w:t xml:space="preserve"> действительны, только если они совершены в письменной форме, подписаны уполномоченными представителями сторон    и    заверены    печатями    сторон.  </w:t>
      </w:r>
    </w:p>
    <w:p w:rsidR="00076F93"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pacing w:val="3"/>
          <w:sz w:val="24"/>
          <w:szCs w:val="24"/>
        </w:rPr>
        <w:t>10</w:t>
      </w:r>
      <w:r w:rsidRPr="00111AFA">
        <w:rPr>
          <w:rFonts w:ascii="Times New Roman" w:hAnsi="Times New Roman"/>
          <w:color w:val="000000"/>
          <w:spacing w:val="3"/>
          <w:sz w:val="24"/>
          <w:szCs w:val="24"/>
        </w:rPr>
        <w:t>.</w:t>
      </w:r>
      <w:r>
        <w:rPr>
          <w:rFonts w:ascii="Times New Roman" w:hAnsi="Times New Roman"/>
          <w:color w:val="000000"/>
          <w:spacing w:val="3"/>
          <w:sz w:val="24"/>
          <w:szCs w:val="24"/>
        </w:rPr>
        <w:t>3</w:t>
      </w:r>
      <w:r w:rsidRPr="00111AFA">
        <w:rPr>
          <w:rFonts w:ascii="Times New Roman" w:hAnsi="Times New Roman"/>
          <w:color w:val="000000"/>
          <w:spacing w:val="3"/>
          <w:sz w:val="24"/>
          <w:szCs w:val="24"/>
        </w:rPr>
        <w:t>. Вопросы, неурегулированные контрактом регламентируются действующим законодательством РФ.</w:t>
      </w:r>
    </w:p>
    <w:p w:rsidR="00076F93"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pacing w:val="3"/>
          <w:sz w:val="24"/>
          <w:szCs w:val="24"/>
        </w:rPr>
        <w:t>10.4. Приложения к Договору являются его неотъемлемой частью:</w:t>
      </w:r>
    </w:p>
    <w:p w:rsidR="00076F93" w:rsidRPr="00111AFA" w:rsidRDefault="00076F93" w:rsidP="00A504A1">
      <w:pPr>
        <w:spacing w:after="0" w:line="240" w:lineRule="auto"/>
        <w:ind w:right="1" w:firstLine="851"/>
        <w:jc w:val="both"/>
        <w:rPr>
          <w:rFonts w:ascii="Times New Roman" w:hAnsi="Times New Roman"/>
          <w:color w:val="000000"/>
          <w:spacing w:val="3"/>
          <w:sz w:val="24"/>
          <w:szCs w:val="24"/>
        </w:rPr>
      </w:pPr>
      <w:r>
        <w:rPr>
          <w:rFonts w:ascii="Times New Roman" w:hAnsi="Times New Roman"/>
          <w:color w:val="000000"/>
          <w:spacing w:val="3"/>
          <w:sz w:val="24"/>
          <w:szCs w:val="24"/>
        </w:rPr>
        <w:t>10.4.1. Приложение №1 - Спецификация на поставку товара.</w:t>
      </w:r>
    </w:p>
    <w:p w:rsidR="00076F93" w:rsidRPr="00993F04" w:rsidRDefault="00076F93" w:rsidP="00A504A1">
      <w:pPr>
        <w:pStyle w:val="22"/>
        <w:spacing w:after="0" w:line="240" w:lineRule="auto"/>
        <w:ind w:left="0" w:firstLine="708"/>
        <w:jc w:val="both"/>
        <w:rPr>
          <w:rFonts w:ascii="Times New Roman" w:hAnsi="Times New Roman"/>
          <w:sz w:val="24"/>
          <w:szCs w:val="24"/>
        </w:rPr>
      </w:pPr>
    </w:p>
    <w:p w:rsidR="00076F93" w:rsidRPr="00993F04" w:rsidRDefault="00076F93" w:rsidP="00A504A1">
      <w:pPr>
        <w:tabs>
          <w:tab w:val="num" w:pos="567"/>
          <w:tab w:val="left" w:pos="85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10</w:t>
      </w:r>
      <w:r w:rsidRPr="00993F04">
        <w:rPr>
          <w:rFonts w:ascii="Times New Roman" w:hAnsi="Times New Roman"/>
          <w:b/>
          <w:color w:val="000000"/>
          <w:sz w:val="24"/>
          <w:szCs w:val="24"/>
        </w:rPr>
        <w:t>. АДРЕСА,  БАНКОВСКИЕ РЕКВИЗИТЫ И ПОДПИСИ СТОРОН</w:t>
      </w:r>
    </w:p>
    <w:p w:rsidR="00076F93" w:rsidRPr="00993F04" w:rsidRDefault="00076F93" w:rsidP="00A504A1">
      <w:pPr>
        <w:pStyle w:val="ConsPlusNonformat"/>
        <w:jc w:val="both"/>
        <w:rPr>
          <w:rFonts w:ascii="Times New Roman" w:hAnsi="Times New Roman" w:cs="Times New Roman"/>
          <w:sz w:val="24"/>
          <w:szCs w:val="24"/>
        </w:rPr>
      </w:pPr>
    </w:p>
    <w:tbl>
      <w:tblPr>
        <w:tblW w:w="0" w:type="auto"/>
        <w:tblInd w:w="-252" w:type="dxa"/>
        <w:tblLook w:val="04A0"/>
      </w:tblPr>
      <w:tblGrid>
        <w:gridCol w:w="5322"/>
        <w:gridCol w:w="4252"/>
      </w:tblGrid>
      <w:tr w:rsidR="00076F93" w:rsidRPr="00993F04" w:rsidTr="00776F30">
        <w:tc>
          <w:tcPr>
            <w:tcW w:w="5322" w:type="dxa"/>
          </w:tcPr>
          <w:p w:rsidR="00076F93" w:rsidRPr="00B10E4A" w:rsidRDefault="00076F93" w:rsidP="00A504A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10E4A">
              <w:rPr>
                <w:rFonts w:ascii="Times New Roman" w:hAnsi="Times New Roman"/>
                <w:b/>
                <w:sz w:val="24"/>
                <w:szCs w:val="24"/>
              </w:rPr>
              <w:t>ЗАКАЗЧИК:</w:t>
            </w:r>
          </w:p>
          <w:p w:rsidR="00076F93" w:rsidRPr="000C0A8A" w:rsidRDefault="00076F93" w:rsidP="00A504A1">
            <w:pPr>
              <w:pStyle w:val="aff0"/>
              <w:tabs>
                <w:tab w:val="num" w:pos="284"/>
                <w:tab w:val="left" w:pos="993"/>
              </w:tabs>
              <w:spacing w:after="0"/>
              <w:ind w:left="0"/>
              <w:jc w:val="both"/>
              <w:rPr>
                <w:b/>
                <w:sz w:val="24"/>
                <w:szCs w:val="24"/>
              </w:rPr>
            </w:pPr>
          </w:p>
          <w:p w:rsidR="00076F93" w:rsidRPr="00F60A97" w:rsidRDefault="00076F93" w:rsidP="00A504A1">
            <w:pPr>
              <w:pStyle w:val="aff0"/>
              <w:tabs>
                <w:tab w:val="num" w:pos="284"/>
                <w:tab w:val="left" w:pos="993"/>
              </w:tabs>
              <w:spacing w:after="0"/>
              <w:ind w:left="0"/>
              <w:jc w:val="both"/>
              <w:rPr>
                <w:sz w:val="24"/>
                <w:szCs w:val="24"/>
              </w:rPr>
            </w:pPr>
            <w:r>
              <w:rPr>
                <w:sz w:val="24"/>
                <w:szCs w:val="24"/>
              </w:rPr>
              <w:t>Ф</w:t>
            </w:r>
            <w:r w:rsidRPr="00F60A97">
              <w:rPr>
                <w:sz w:val="24"/>
                <w:szCs w:val="24"/>
              </w:rPr>
              <w:t>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t xml:space="preserve">(Военно-медицинская академия имени С.М.Кирова)  </w:t>
            </w:r>
          </w:p>
          <w:p w:rsidR="00076F93" w:rsidRPr="00F60A97" w:rsidRDefault="00076F93" w:rsidP="00A504A1">
            <w:pPr>
              <w:tabs>
                <w:tab w:val="num" w:pos="284"/>
              </w:tabs>
              <w:spacing w:after="0" w:line="240" w:lineRule="auto"/>
              <w:jc w:val="both"/>
              <w:rPr>
                <w:rFonts w:ascii="Times New Roman" w:hAnsi="Times New Roman"/>
                <w:sz w:val="24"/>
                <w:szCs w:val="24"/>
              </w:rPr>
            </w:pPr>
            <w:r w:rsidRPr="00F60A97">
              <w:rPr>
                <w:rFonts w:ascii="Times New Roman" w:hAnsi="Times New Roman"/>
                <w:sz w:val="24"/>
                <w:szCs w:val="24"/>
              </w:rPr>
              <w:t>Юридический адрес:</w:t>
            </w:r>
          </w:p>
          <w:p w:rsidR="00076F93" w:rsidRPr="00F60A97" w:rsidRDefault="00076F93" w:rsidP="00A504A1">
            <w:pPr>
              <w:tabs>
                <w:tab w:val="num" w:pos="284"/>
              </w:tabs>
              <w:spacing w:after="0" w:line="240" w:lineRule="auto"/>
              <w:jc w:val="both"/>
              <w:rPr>
                <w:rFonts w:ascii="Times New Roman" w:hAnsi="Times New Roman"/>
                <w:sz w:val="24"/>
                <w:szCs w:val="24"/>
              </w:rPr>
            </w:pPr>
            <w:r w:rsidRPr="00F60A97">
              <w:rPr>
                <w:rFonts w:ascii="Times New Roman" w:hAnsi="Times New Roman"/>
                <w:sz w:val="24"/>
                <w:szCs w:val="24"/>
              </w:rPr>
              <w:t>194044, г. Санкт  - Петербург, ул. Академика   Лебедева,  д. 6, литера</w:t>
            </w:r>
            <w:proofErr w:type="gramStart"/>
            <w:r w:rsidRPr="00F60A97">
              <w:rPr>
                <w:rFonts w:ascii="Times New Roman" w:hAnsi="Times New Roman"/>
                <w:sz w:val="24"/>
                <w:szCs w:val="24"/>
              </w:rPr>
              <w:t xml:space="preserve"> Ж</w:t>
            </w:r>
            <w:proofErr w:type="gramEnd"/>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t xml:space="preserve">ИНН 7802048578  КПП 780201001 </w:t>
            </w:r>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t>ОКТМО 40314000</w:t>
            </w:r>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lastRenderedPageBreak/>
              <w:t xml:space="preserve">Управление Федерального казначейства по г. Санкт-Петербургу (Военно-медицинская академия имени </w:t>
            </w:r>
            <w:proofErr w:type="spellStart"/>
            <w:r w:rsidRPr="00F60A97">
              <w:rPr>
                <w:sz w:val="24"/>
                <w:szCs w:val="24"/>
              </w:rPr>
              <w:t>С.М.Кирова</w:t>
            </w:r>
            <w:proofErr w:type="gramStart"/>
            <w:r w:rsidRPr="00F60A97">
              <w:rPr>
                <w:sz w:val="24"/>
                <w:szCs w:val="24"/>
              </w:rPr>
              <w:t>,л</w:t>
            </w:r>
            <w:proofErr w:type="spellEnd"/>
            <w:proofErr w:type="gramEnd"/>
            <w:r w:rsidRPr="00F60A97">
              <w:rPr>
                <w:sz w:val="24"/>
                <w:szCs w:val="24"/>
              </w:rPr>
              <w:t>/с 20726Щ17145)</w:t>
            </w:r>
          </w:p>
          <w:p w:rsidR="00076F93" w:rsidRPr="00F60A97" w:rsidRDefault="00076F93" w:rsidP="00A504A1">
            <w:pPr>
              <w:pStyle w:val="aff0"/>
              <w:tabs>
                <w:tab w:val="num" w:pos="284"/>
                <w:tab w:val="left" w:pos="993"/>
              </w:tabs>
              <w:spacing w:after="0"/>
              <w:ind w:left="0"/>
              <w:jc w:val="both"/>
              <w:rPr>
                <w:sz w:val="24"/>
                <w:szCs w:val="24"/>
              </w:rPr>
            </w:pPr>
            <w:proofErr w:type="gramStart"/>
            <w:r w:rsidRPr="00F60A97">
              <w:rPr>
                <w:sz w:val="24"/>
                <w:szCs w:val="24"/>
              </w:rPr>
              <w:t>Р</w:t>
            </w:r>
            <w:proofErr w:type="gramEnd"/>
            <w:r w:rsidRPr="00F60A97">
              <w:rPr>
                <w:sz w:val="24"/>
                <w:szCs w:val="24"/>
              </w:rPr>
              <w:t xml:space="preserve">/ </w:t>
            </w:r>
            <w:proofErr w:type="spellStart"/>
            <w:r w:rsidRPr="00F60A97">
              <w:rPr>
                <w:sz w:val="24"/>
                <w:szCs w:val="24"/>
              </w:rPr>
              <w:t>сч</w:t>
            </w:r>
            <w:proofErr w:type="spellEnd"/>
            <w:r w:rsidRPr="00F60A97">
              <w:rPr>
                <w:sz w:val="24"/>
                <w:szCs w:val="24"/>
              </w:rPr>
              <w:t xml:space="preserve">.: 40 501 810 300 002 000 001  </w:t>
            </w:r>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t>БИК банка 044030001 </w:t>
            </w:r>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t xml:space="preserve">Банк: Северо-Западное ГУ Банка России  </w:t>
            </w:r>
          </w:p>
          <w:p w:rsidR="00076F93" w:rsidRPr="00F60A97" w:rsidRDefault="00076F93" w:rsidP="00A504A1">
            <w:pPr>
              <w:pStyle w:val="aff0"/>
              <w:tabs>
                <w:tab w:val="num" w:pos="284"/>
                <w:tab w:val="left" w:pos="993"/>
              </w:tabs>
              <w:spacing w:after="0"/>
              <w:ind w:left="0"/>
              <w:jc w:val="both"/>
              <w:rPr>
                <w:sz w:val="24"/>
                <w:szCs w:val="24"/>
              </w:rPr>
            </w:pPr>
            <w:r w:rsidRPr="00F60A97">
              <w:rPr>
                <w:sz w:val="24"/>
                <w:szCs w:val="24"/>
              </w:rPr>
              <w:t xml:space="preserve">г. Санкт – Петербург </w:t>
            </w:r>
          </w:p>
          <w:p w:rsidR="00076F93" w:rsidRPr="00F60A97" w:rsidRDefault="00076F93" w:rsidP="00A504A1">
            <w:pPr>
              <w:spacing w:after="0" w:line="240" w:lineRule="auto"/>
              <w:jc w:val="both"/>
              <w:rPr>
                <w:rFonts w:ascii="Times New Roman" w:hAnsi="Times New Roman"/>
                <w:sz w:val="24"/>
                <w:szCs w:val="24"/>
              </w:rPr>
            </w:pPr>
          </w:p>
          <w:p w:rsidR="00076F93" w:rsidRPr="00F60A97" w:rsidRDefault="00076F93" w:rsidP="00A504A1">
            <w:pPr>
              <w:spacing w:after="0" w:line="240" w:lineRule="auto"/>
              <w:jc w:val="both"/>
              <w:rPr>
                <w:rFonts w:ascii="Times New Roman" w:hAnsi="Times New Roman"/>
                <w:sz w:val="24"/>
                <w:szCs w:val="24"/>
              </w:rPr>
            </w:pPr>
            <w:r>
              <w:rPr>
                <w:rFonts w:ascii="Times New Roman" w:hAnsi="Times New Roman"/>
                <w:sz w:val="24"/>
                <w:szCs w:val="24"/>
              </w:rPr>
              <w:t>Начальник базы обеспечения учебного процесса</w:t>
            </w:r>
          </w:p>
          <w:p w:rsidR="00076F93" w:rsidRPr="009153C5" w:rsidRDefault="00076F93" w:rsidP="00A504A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60A97">
              <w:rPr>
                <w:rFonts w:ascii="Times New Roman" w:hAnsi="Times New Roman"/>
                <w:sz w:val="24"/>
                <w:szCs w:val="24"/>
              </w:rPr>
              <w:t>_________________</w:t>
            </w:r>
            <w:r>
              <w:rPr>
                <w:rFonts w:ascii="Times New Roman" w:hAnsi="Times New Roman"/>
                <w:sz w:val="24"/>
                <w:szCs w:val="24"/>
              </w:rPr>
              <w:t>Джалеев</w:t>
            </w:r>
            <w:proofErr w:type="spellEnd"/>
            <w:r>
              <w:rPr>
                <w:rFonts w:ascii="Times New Roman" w:hAnsi="Times New Roman"/>
                <w:sz w:val="24"/>
                <w:szCs w:val="24"/>
              </w:rPr>
              <w:t xml:space="preserve"> Р.Ф.</w:t>
            </w:r>
          </w:p>
          <w:p w:rsidR="00076F93" w:rsidRDefault="00076F93" w:rsidP="00A504A1">
            <w:pPr>
              <w:spacing w:after="0" w:line="240" w:lineRule="auto"/>
              <w:jc w:val="both"/>
              <w:rPr>
                <w:rFonts w:ascii="Times New Roman" w:hAnsi="Times New Roman"/>
                <w:b/>
                <w:sz w:val="24"/>
                <w:szCs w:val="24"/>
              </w:rPr>
            </w:pPr>
          </w:p>
          <w:p w:rsidR="00076F93" w:rsidRPr="002F5512" w:rsidRDefault="00076F93" w:rsidP="00A504A1">
            <w:pPr>
              <w:spacing w:after="0" w:line="240" w:lineRule="auto"/>
              <w:jc w:val="both"/>
              <w:rPr>
                <w:rFonts w:ascii="Times New Roman" w:hAnsi="Times New Roman"/>
                <w:b/>
                <w:sz w:val="24"/>
                <w:szCs w:val="24"/>
              </w:rPr>
            </w:pPr>
            <w:r w:rsidRPr="002C3627">
              <w:rPr>
                <w:rFonts w:ascii="Times New Roman" w:hAnsi="Times New Roman"/>
                <w:b/>
                <w:sz w:val="24"/>
                <w:szCs w:val="24"/>
              </w:rPr>
              <w:t>М.П.</w:t>
            </w:r>
          </w:p>
        </w:tc>
        <w:tc>
          <w:tcPr>
            <w:tcW w:w="4252" w:type="dxa"/>
          </w:tcPr>
          <w:p w:rsidR="00076F93" w:rsidRDefault="00076F93" w:rsidP="00A504A1">
            <w:pPr>
              <w:spacing w:after="0" w:line="240" w:lineRule="auto"/>
              <w:jc w:val="both"/>
              <w:rPr>
                <w:rFonts w:ascii="Times New Roman" w:hAnsi="Times New Roman"/>
                <w:b/>
                <w:sz w:val="24"/>
                <w:szCs w:val="24"/>
              </w:rPr>
            </w:pPr>
            <w:r w:rsidRPr="00B10E4A">
              <w:rPr>
                <w:rFonts w:ascii="Times New Roman" w:hAnsi="Times New Roman"/>
                <w:b/>
                <w:sz w:val="24"/>
                <w:szCs w:val="24"/>
              </w:rPr>
              <w:lastRenderedPageBreak/>
              <w:t>ПОСТАВЩИК:</w:t>
            </w:r>
          </w:p>
          <w:p w:rsidR="00076F93" w:rsidRDefault="00076F93" w:rsidP="00A504A1">
            <w:pPr>
              <w:shd w:val="clear" w:color="auto" w:fill="FFFFFF"/>
              <w:tabs>
                <w:tab w:val="left" w:pos="142"/>
              </w:tabs>
              <w:autoSpaceDE w:val="0"/>
              <w:spacing w:after="0" w:line="240" w:lineRule="auto"/>
              <w:jc w:val="both"/>
              <w:rPr>
                <w:rFonts w:ascii="Times New Roman" w:hAnsi="Times New Roman"/>
                <w:b/>
                <w:sz w:val="24"/>
                <w:szCs w:val="24"/>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Default="00076F93" w:rsidP="00A504A1">
            <w:pPr>
              <w:pStyle w:val="aff0"/>
              <w:ind w:hanging="83"/>
              <w:jc w:val="both"/>
              <w:rPr>
                <w:sz w:val="22"/>
                <w:szCs w:val="22"/>
                <w:highlight w:val="yellow"/>
              </w:rPr>
            </w:pPr>
          </w:p>
          <w:p w:rsidR="00076F93" w:rsidRPr="009153C5" w:rsidRDefault="00076F93" w:rsidP="00A504A1">
            <w:pPr>
              <w:pStyle w:val="aff0"/>
              <w:ind w:left="0"/>
              <w:jc w:val="both"/>
              <w:rPr>
                <w:sz w:val="22"/>
                <w:szCs w:val="22"/>
                <w:highlight w:val="yellow"/>
              </w:rPr>
            </w:pPr>
          </w:p>
          <w:p w:rsidR="00076F93" w:rsidRDefault="00076F93" w:rsidP="00A504A1">
            <w:pPr>
              <w:pStyle w:val="aff0"/>
              <w:jc w:val="both"/>
              <w:rPr>
                <w:sz w:val="22"/>
                <w:szCs w:val="22"/>
              </w:rPr>
            </w:pPr>
          </w:p>
          <w:p w:rsidR="00076F93" w:rsidRDefault="00076F93" w:rsidP="00A504A1">
            <w:pPr>
              <w:pStyle w:val="aff0"/>
              <w:jc w:val="both"/>
              <w:rPr>
                <w:sz w:val="22"/>
                <w:szCs w:val="22"/>
              </w:rPr>
            </w:pPr>
          </w:p>
          <w:p w:rsidR="00076F93" w:rsidRDefault="00076F93" w:rsidP="00A504A1">
            <w:pPr>
              <w:pStyle w:val="aff0"/>
              <w:jc w:val="both"/>
              <w:rPr>
                <w:sz w:val="22"/>
                <w:szCs w:val="22"/>
              </w:rPr>
            </w:pPr>
          </w:p>
          <w:p w:rsidR="00076F93" w:rsidRDefault="00076F93" w:rsidP="00A504A1">
            <w:pPr>
              <w:pStyle w:val="aff0"/>
              <w:jc w:val="both"/>
            </w:pPr>
            <w:r w:rsidRPr="009946A6">
              <w:rPr>
                <w:sz w:val="22"/>
                <w:szCs w:val="22"/>
              </w:rPr>
              <w:t>_________________</w:t>
            </w:r>
            <w:r w:rsidRPr="004E6219">
              <w:rPr>
                <w:sz w:val="22"/>
                <w:szCs w:val="22"/>
              </w:rPr>
              <w:t xml:space="preserve"> </w:t>
            </w:r>
          </w:p>
          <w:p w:rsidR="00076F93" w:rsidRPr="00B65B31" w:rsidRDefault="00076F93" w:rsidP="00A504A1">
            <w:pPr>
              <w:spacing w:after="0" w:line="240" w:lineRule="auto"/>
              <w:jc w:val="both"/>
              <w:rPr>
                <w:rFonts w:ascii="Times New Roman" w:hAnsi="Times New Roman"/>
                <w:b/>
                <w:sz w:val="24"/>
                <w:szCs w:val="24"/>
              </w:rPr>
            </w:pPr>
          </w:p>
          <w:p w:rsidR="00076F93" w:rsidRDefault="00076F93" w:rsidP="00A504A1">
            <w:pPr>
              <w:spacing w:after="0" w:line="240" w:lineRule="auto"/>
              <w:jc w:val="both"/>
              <w:rPr>
                <w:rFonts w:ascii="Times New Roman" w:hAnsi="Times New Roman"/>
                <w:b/>
                <w:sz w:val="24"/>
                <w:szCs w:val="24"/>
              </w:rPr>
            </w:pPr>
          </w:p>
          <w:p w:rsidR="00076F93" w:rsidRDefault="00076F93" w:rsidP="00A504A1">
            <w:pPr>
              <w:spacing w:after="0" w:line="240" w:lineRule="auto"/>
              <w:jc w:val="both"/>
              <w:rPr>
                <w:rFonts w:ascii="Times New Roman" w:hAnsi="Times New Roman"/>
                <w:b/>
                <w:sz w:val="24"/>
                <w:szCs w:val="24"/>
              </w:rPr>
            </w:pPr>
          </w:p>
          <w:p w:rsidR="00076F93" w:rsidRPr="00993F04" w:rsidRDefault="00076F93" w:rsidP="00A504A1">
            <w:pPr>
              <w:spacing w:after="0" w:line="240" w:lineRule="auto"/>
              <w:jc w:val="both"/>
              <w:rPr>
                <w:rFonts w:ascii="Times New Roman" w:hAnsi="Times New Roman"/>
                <w:b/>
                <w:sz w:val="24"/>
                <w:szCs w:val="24"/>
              </w:rPr>
            </w:pPr>
            <w:r w:rsidRPr="002C3627">
              <w:rPr>
                <w:rFonts w:ascii="Times New Roman" w:hAnsi="Times New Roman"/>
                <w:b/>
                <w:sz w:val="24"/>
                <w:szCs w:val="24"/>
              </w:rPr>
              <w:t>М.П.</w:t>
            </w:r>
          </w:p>
        </w:tc>
      </w:tr>
    </w:tbl>
    <w:p w:rsidR="00076F93" w:rsidRDefault="00076F93" w:rsidP="00A504A1">
      <w:pPr>
        <w:shd w:val="clear" w:color="auto" w:fill="FFFFFF"/>
        <w:ind w:right="-49"/>
        <w:jc w:val="both"/>
        <w:rPr>
          <w:rFonts w:ascii="Times New Roman" w:hAnsi="Times New Roman"/>
          <w:color w:val="000000"/>
          <w:spacing w:val="-5"/>
          <w:sz w:val="24"/>
          <w:szCs w:val="24"/>
        </w:rPr>
      </w:pPr>
    </w:p>
    <w:p w:rsidR="00076F93" w:rsidRPr="00682BAD" w:rsidRDefault="00076F93" w:rsidP="00A504A1">
      <w:pPr>
        <w:shd w:val="clear" w:color="auto" w:fill="FFFFFF"/>
        <w:ind w:right="-49"/>
        <w:jc w:val="both"/>
        <w:rPr>
          <w:rFonts w:ascii="Times New Roman" w:hAnsi="Times New Roman"/>
          <w:color w:val="000000"/>
          <w:spacing w:val="-1"/>
          <w:sz w:val="24"/>
          <w:szCs w:val="24"/>
        </w:rPr>
      </w:pPr>
      <w:r w:rsidRPr="00682BAD">
        <w:rPr>
          <w:rFonts w:ascii="Times New Roman" w:hAnsi="Times New Roman"/>
          <w:color w:val="000000"/>
          <w:spacing w:val="-5"/>
          <w:sz w:val="24"/>
          <w:szCs w:val="24"/>
        </w:rPr>
        <w:t xml:space="preserve">Приложение №1 </w:t>
      </w:r>
    </w:p>
    <w:p w:rsidR="00076F93" w:rsidRPr="00682BAD" w:rsidRDefault="00076F93" w:rsidP="00A504A1">
      <w:pPr>
        <w:shd w:val="clear" w:color="auto" w:fill="FFFFFF"/>
        <w:ind w:right="-49"/>
        <w:jc w:val="both"/>
        <w:rPr>
          <w:rFonts w:ascii="Times New Roman" w:hAnsi="Times New Roman"/>
          <w:color w:val="000000"/>
          <w:spacing w:val="-1"/>
          <w:sz w:val="24"/>
          <w:szCs w:val="24"/>
        </w:rPr>
      </w:pPr>
      <w:r w:rsidRPr="00682BAD">
        <w:rPr>
          <w:rFonts w:ascii="Times New Roman" w:hAnsi="Times New Roman"/>
          <w:color w:val="000000"/>
          <w:spacing w:val="-1"/>
          <w:sz w:val="24"/>
          <w:szCs w:val="24"/>
        </w:rPr>
        <w:t xml:space="preserve"> к </w:t>
      </w:r>
      <w:r>
        <w:rPr>
          <w:rFonts w:ascii="Times New Roman" w:hAnsi="Times New Roman"/>
          <w:color w:val="000000"/>
          <w:spacing w:val="-1"/>
          <w:sz w:val="24"/>
          <w:szCs w:val="24"/>
        </w:rPr>
        <w:t>Договору</w:t>
      </w:r>
      <w:r w:rsidRPr="00682BAD">
        <w:rPr>
          <w:rFonts w:ascii="Times New Roman" w:hAnsi="Times New Roman"/>
          <w:color w:val="000000"/>
          <w:spacing w:val="-1"/>
          <w:sz w:val="24"/>
          <w:szCs w:val="24"/>
        </w:rPr>
        <w:t xml:space="preserve"> № __________от_____________20</w:t>
      </w:r>
      <w:r>
        <w:rPr>
          <w:rFonts w:ascii="Times New Roman" w:hAnsi="Times New Roman"/>
          <w:color w:val="000000"/>
          <w:spacing w:val="-1"/>
          <w:sz w:val="24"/>
          <w:szCs w:val="24"/>
        </w:rPr>
        <w:t>___</w:t>
      </w:r>
      <w:r w:rsidRPr="00682BAD">
        <w:rPr>
          <w:rFonts w:ascii="Times New Roman" w:hAnsi="Times New Roman"/>
          <w:color w:val="000000"/>
          <w:spacing w:val="-1"/>
          <w:sz w:val="24"/>
          <w:szCs w:val="24"/>
        </w:rPr>
        <w:t xml:space="preserve"> г.</w:t>
      </w:r>
    </w:p>
    <w:p w:rsidR="0033267A" w:rsidRPr="0033267A" w:rsidRDefault="00076F93" w:rsidP="00A504A1">
      <w:pPr>
        <w:spacing w:after="0" w:line="240" w:lineRule="auto"/>
        <w:jc w:val="both"/>
        <w:rPr>
          <w:rFonts w:ascii="Times New Roman" w:hAnsi="Times New Roman" w:cs="Times New Roman"/>
          <w:color w:val="000000"/>
          <w:sz w:val="24"/>
          <w:szCs w:val="24"/>
          <w:shd w:val="clear" w:color="auto" w:fill="EDF0F3"/>
        </w:rPr>
      </w:pPr>
      <w:r w:rsidRPr="0033267A">
        <w:rPr>
          <w:rFonts w:ascii="Times New Roman" w:hAnsi="Times New Roman" w:cs="Times New Roman"/>
          <w:color w:val="000000"/>
          <w:spacing w:val="-2"/>
          <w:sz w:val="24"/>
          <w:szCs w:val="24"/>
        </w:rPr>
        <w:t>СПЕЦИФИКАЦИЯ НА ПОСТАВКУ</w:t>
      </w:r>
    </w:p>
    <w:p w:rsidR="0033267A" w:rsidRPr="0033267A" w:rsidRDefault="0033267A" w:rsidP="00A504A1">
      <w:pPr>
        <w:spacing w:after="0" w:line="240" w:lineRule="auto"/>
        <w:jc w:val="both"/>
        <w:rPr>
          <w:rFonts w:ascii="Times New Roman" w:hAnsi="Times New Roman" w:cs="Times New Roman"/>
          <w:color w:val="000000"/>
          <w:sz w:val="24"/>
          <w:szCs w:val="24"/>
          <w:shd w:val="clear" w:color="auto" w:fill="EDF0F3"/>
        </w:rPr>
      </w:pPr>
      <w:r w:rsidRPr="0033267A">
        <w:rPr>
          <w:rFonts w:ascii="Times New Roman" w:hAnsi="Times New Roman" w:cs="Times New Roman"/>
          <w:sz w:val="24"/>
          <w:szCs w:val="24"/>
        </w:rPr>
        <w:t>аккумуляторной</w:t>
      </w:r>
      <w:r w:rsidRPr="0033267A">
        <w:rPr>
          <w:rFonts w:ascii="Times New Roman" w:hAnsi="Times New Roman" w:cs="Times New Roman"/>
          <w:color w:val="000000"/>
          <w:sz w:val="24"/>
          <w:szCs w:val="24"/>
          <w:shd w:val="clear" w:color="auto" w:fill="EDF0F3"/>
        </w:rPr>
        <w:t xml:space="preserve"> поломоечной машины для нужд Военно-медицинской академии</w:t>
      </w:r>
    </w:p>
    <w:p w:rsidR="00076F93" w:rsidRPr="00682BAD" w:rsidRDefault="00076F93" w:rsidP="00A504A1">
      <w:pPr>
        <w:shd w:val="clear" w:color="auto" w:fill="FFFFFF"/>
        <w:ind w:left="653"/>
        <w:jc w:val="both"/>
        <w:rPr>
          <w:rFonts w:ascii="Times New Roman" w:hAnsi="Times New Roman"/>
          <w:color w:val="000000"/>
          <w:spacing w:val="-2"/>
          <w:sz w:val="24"/>
          <w:szCs w:val="24"/>
        </w:rPr>
      </w:pPr>
    </w:p>
    <w:tbl>
      <w:tblPr>
        <w:tblW w:w="9826" w:type="dxa"/>
        <w:jc w:val="center"/>
        <w:tblInd w:w="94" w:type="dxa"/>
        <w:shd w:val="clear" w:color="auto" w:fill="FFFFFF"/>
        <w:tblCellMar>
          <w:left w:w="0" w:type="dxa"/>
          <w:right w:w="0" w:type="dxa"/>
        </w:tblCellMar>
        <w:tblLook w:val="04A0"/>
      </w:tblPr>
      <w:tblGrid>
        <w:gridCol w:w="1078"/>
        <w:gridCol w:w="2332"/>
        <w:gridCol w:w="1427"/>
        <w:gridCol w:w="1202"/>
        <w:gridCol w:w="1139"/>
        <w:gridCol w:w="2648"/>
      </w:tblGrid>
      <w:tr w:rsidR="00076F93" w:rsidRPr="009153C5" w:rsidTr="00776F30">
        <w:trPr>
          <w:jc w:val="center"/>
        </w:trPr>
        <w:tc>
          <w:tcPr>
            <w:tcW w:w="108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r w:rsidRPr="009153C5">
              <w:rPr>
                <w:rFonts w:ascii="Times New Roman" w:hAnsi="Times New Roman"/>
                <w:bCs/>
                <w:color w:val="000000"/>
                <w:sz w:val="24"/>
                <w:szCs w:val="24"/>
              </w:rPr>
              <w:t xml:space="preserve">№ </w:t>
            </w:r>
            <w:proofErr w:type="spellStart"/>
            <w:proofErr w:type="gramStart"/>
            <w:r w:rsidRPr="009153C5">
              <w:rPr>
                <w:rFonts w:ascii="Times New Roman" w:hAnsi="Times New Roman"/>
                <w:bCs/>
                <w:color w:val="000000"/>
                <w:sz w:val="24"/>
                <w:szCs w:val="24"/>
              </w:rPr>
              <w:t>п</w:t>
            </w:r>
            <w:proofErr w:type="spellEnd"/>
            <w:proofErr w:type="gramEnd"/>
            <w:r w:rsidRPr="009153C5">
              <w:rPr>
                <w:rFonts w:ascii="Times New Roman" w:hAnsi="Times New Roman"/>
                <w:bCs/>
                <w:color w:val="000000"/>
                <w:sz w:val="24"/>
                <w:szCs w:val="24"/>
              </w:rPr>
              <w:t>/</w:t>
            </w:r>
            <w:proofErr w:type="spellStart"/>
            <w:r w:rsidRPr="009153C5">
              <w:rPr>
                <w:rFonts w:ascii="Times New Roman" w:hAnsi="Times New Roman"/>
                <w:bCs/>
                <w:color w:val="000000"/>
                <w:sz w:val="24"/>
                <w:szCs w:val="24"/>
              </w:rPr>
              <w:t>п</w:t>
            </w:r>
            <w:proofErr w:type="spellEnd"/>
          </w:p>
        </w:tc>
        <w:tc>
          <w:tcPr>
            <w:tcW w:w="2339" w:type="dxa"/>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r w:rsidRPr="009153C5">
              <w:rPr>
                <w:rFonts w:ascii="Times New Roman" w:hAnsi="Times New Roman"/>
                <w:bCs/>
                <w:color w:val="000000"/>
                <w:sz w:val="24"/>
                <w:szCs w:val="24"/>
              </w:rPr>
              <w:t>Наименование товара, страна происхождения, марка, краткие технические характеристики</w:t>
            </w:r>
          </w:p>
        </w:tc>
        <w:tc>
          <w:tcPr>
            <w:tcW w:w="1429" w:type="dxa"/>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r w:rsidRPr="009153C5">
              <w:rPr>
                <w:rFonts w:ascii="Times New Roman" w:hAnsi="Times New Roman"/>
                <w:bCs/>
                <w:color w:val="000000"/>
                <w:sz w:val="24"/>
                <w:szCs w:val="24"/>
              </w:rPr>
              <w:t xml:space="preserve">Единица измерения </w:t>
            </w:r>
          </w:p>
        </w:tc>
        <w:tc>
          <w:tcPr>
            <w:tcW w:w="1211" w:type="dxa"/>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r w:rsidRPr="009153C5">
              <w:rPr>
                <w:rFonts w:ascii="Times New Roman" w:hAnsi="Times New Roman"/>
                <w:bCs/>
                <w:color w:val="000000"/>
                <w:sz w:val="24"/>
                <w:szCs w:val="24"/>
              </w:rPr>
              <w:t>Кол-во, шт</w:t>
            </w:r>
            <w:r>
              <w:rPr>
                <w:rFonts w:ascii="Times New Roman" w:hAnsi="Times New Roman"/>
                <w:bCs/>
                <w:color w:val="000000"/>
                <w:sz w:val="24"/>
                <w:szCs w:val="24"/>
              </w:rPr>
              <w:t>.</w:t>
            </w:r>
          </w:p>
        </w:tc>
        <w:tc>
          <w:tcPr>
            <w:tcW w:w="1080" w:type="dxa"/>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r w:rsidRPr="009153C5">
              <w:rPr>
                <w:rFonts w:ascii="Times New Roman" w:hAnsi="Times New Roman"/>
                <w:bCs/>
                <w:color w:val="000000"/>
                <w:sz w:val="24"/>
                <w:szCs w:val="24"/>
              </w:rPr>
              <w:t>Цена за единицу</w:t>
            </w:r>
            <w:r>
              <w:rPr>
                <w:rFonts w:ascii="Times New Roman" w:hAnsi="Times New Roman"/>
                <w:bCs/>
                <w:color w:val="000000"/>
                <w:sz w:val="24"/>
                <w:szCs w:val="24"/>
              </w:rPr>
              <w:t>, руб.</w:t>
            </w:r>
          </w:p>
        </w:tc>
        <w:tc>
          <w:tcPr>
            <w:tcW w:w="2679" w:type="dxa"/>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r w:rsidRPr="009153C5">
              <w:rPr>
                <w:rFonts w:ascii="Times New Roman" w:hAnsi="Times New Roman"/>
                <w:bCs/>
                <w:color w:val="000000"/>
                <w:sz w:val="24"/>
                <w:szCs w:val="24"/>
              </w:rPr>
              <w:t>Сумма руб.</w:t>
            </w:r>
          </w:p>
        </w:tc>
      </w:tr>
      <w:tr w:rsidR="00076F93" w:rsidRPr="009153C5" w:rsidTr="00776F30">
        <w:trPr>
          <w:jc w:val="center"/>
        </w:trPr>
        <w:tc>
          <w:tcPr>
            <w:tcW w:w="1088"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tc>
        <w:tc>
          <w:tcPr>
            <w:tcW w:w="233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tc>
        <w:tc>
          <w:tcPr>
            <w:tcW w:w="142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tc>
        <w:tc>
          <w:tcPr>
            <w:tcW w:w="1211"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tc>
        <w:tc>
          <w:tcPr>
            <w:tcW w:w="1080"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tc>
        <w:tc>
          <w:tcPr>
            <w:tcW w:w="267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tc>
      </w:tr>
      <w:tr w:rsidR="00076F93" w:rsidRPr="009153C5" w:rsidTr="00776F30">
        <w:trPr>
          <w:jc w:val="center"/>
        </w:trPr>
        <w:tc>
          <w:tcPr>
            <w:tcW w:w="10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
          <w:p w:rsidR="00076F93" w:rsidRPr="009153C5" w:rsidRDefault="00076F93" w:rsidP="00A504A1">
            <w:pPr>
              <w:ind w:right="-35"/>
              <w:jc w:val="both"/>
              <w:rPr>
                <w:rFonts w:ascii="Times New Roman" w:hAnsi="Times New Roman"/>
                <w:color w:val="000000"/>
                <w:sz w:val="24"/>
                <w:szCs w:val="24"/>
              </w:rPr>
            </w:pPr>
            <w:r w:rsidRPr="009153C5">
              <w:rPr>
                <w:rFonts w:ascii="Times New Roman" w:hAnsi="Times New Roman"/>
                <w:color w:val="000000"/>
                <w:sz w:val="24"/>
                <w:szCs w:val="24"/>
              </w:rPr>
              <w:t>1</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33267A" w:rsidP="00A504A1">
            <w:pPr>
              <w:jc w:val="both"/>
              <w:rPr>
                <w:rFonts w:ascii="Times New Roman" w:hAnsi="Times New Roman"/>
                <w:color w:val="000000"/>
                <w:sz w:val="24"/>
                <w:szCs w:val="24"/>
              </w:rPr>
            </w:pPr>
            <w:r w:rsidRPr="0033267A">
              <w:rPr>
                <w:rFonts w:ascii="Times New Roman" w:hAnsi="Times New Roman" w:cs="Times New Roman"/>
                <w:sz w:val="24"/>
                <w:szCs w:val="24"/>
              </w:rPr>
              <w:t>Аккумуляторн</w:t>
            </w:r>
            <w:r>
              <w:rPr>
                <w:rFonts w:ascii="Times New Roman" w:hAnsi="Times New Roman" w:cs="Times New Roman"/>
                <w:sz w:val="24"/>
                <w:szCs w:val="24"/>
              </w:rPr>
              <w:t xml:space="preserve">ая </w:t>
            </w:r>
            <w:r w:rsidRPr="0033267A">
              <w:rPr>
                <w:rFonts w:ascii="Times New Roman" w:hAnsi="Times New Roman" w:cs="Times New Roman"/>
                <w:color w:val="000000"/>
                <w:sz w:val="24"/>
                <w:szCs w:val="24"/>
                <w:shd w:val="clear" w:color="auto" w:fill="EDF0F3"/>
              </w:rPr>
              <w:t>поломоечн</w:t>
            </w:r>
            <w:r>
              <w:rPr>
                <w:rFonts w:ascii="Times New Roman" w:hAnsi="Times New Roman" w:cs="Times New Roman"/>
                <w:color w:val="000000"/>
                <w:sz w:val="24"/>
                <w:szCs w:val="24"/>
                <w:shd w:val="clear" w:color="auto" w:fill="EDF0F3"/>
              </w:rPr>
              <w:t xml:space="preserve">ая </w:t>
            </w:r>
            <w:r w:rsidRPr="0033267A">
              <w:rPr>
                <w:rFonts w:ascii="Times New Roman" w:hAnsi="Times New Roman" w:cs="Times New Roman"/>
                <w:color w:val="000000"/>
                <w:sz w:val="24"/>
                <w:szCs w:val="24"/>
                <w:shd w:val="clear" w:color="auto" w:fill="EDF0F3"/>
              </w:rPr>
              <w:t>машин</w:t>
            </w:r>
            <w:r>
              <w:rPr>
                <w:rFonts w:ascii="Times New Roman" w:hAnsi="Times New Roman" w:cs="Times New Roman"/>
                <w:color w:val="000000"/>
                <w:sz w:val="24"/>
                <w:szCs w:val="24"/>
                <w:shd w:val="clear" w:color="auto" w:fill="EDF0F3"/>
              </w:rPr>
              <w:t>а</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proofErr w:type="spellStart"/>
            <w:proofErr w:type="gramStart"/>
            <w:r w:rsidRPr="009153C5">
              <w:rPr>
                <w:rFonts w:ascii="Times New Roman" w:hAnsi="Times New Roman"/>
                <w:color w:val="000000"/>
                <w:sz w:val="24"/>
                <w:szCs w:val="24"/>
              </w:rPr>
              <w:t>шт</w:t>
            </w:r>
            <w:proofErr w:type="spellEnd"/>
            <w:proofErr w:type="gramEnd"/>
          </w:p>
        </w:tc>
        <w:tc>
          <w:tcPr>
            <w:tcW w:w="1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33267A" w:rsidP="00A504A1">
            <w:pPr>
              <w:jc w:val="both"/>
              <w:rPr>
                <w:rFonts w:ascii="Times New Roman" w:hAnsi="Times New Roman"/>
                <w:color w:val="000000"/>
                <w:sz w:val="24"/>
                <w:szCs w:val="24"/>
              </w:rPr>
            </w:pPr>
            <w:r>
              <w:rPr>
                <w:rFonts w:ascii="Times New Roman" w:hAnsi="Times New Roman"/>
                <w:color w:val="000000"/>
                <w:sz w:val="24"/>
                <w:szCs w:val="24"/>
              </w:rPr>
              <w:t>1</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6F93" w:rsidRPr="009153C5" w:rsidRDefault="00076F93" w:rsidP="00A504A1">
            <w:pPr>
              <w:jc w:val="both"/>
              <w:rPr>
                <w:rFonts w:ascii="Times New Roman" w:hAnsi="Times New Roman"/>
                <w:color w:val="000000"/>
                <w:sz w:val="24"/>
                <w:szCs w:val="24"/>
              </w:rPr>
            </w:pPr>
            <w:bookmarkStart w:id="1" w:name="_GoBack"/>
            <w:bookmarkEnd w:id="1"/>
          </w:p>
        </w:tc>
        <w:tc>
          <w:tcPr>
            <w:tcW w:w="2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6F93" w:rsidRPr="009153C5" w:rsidRDefault="00076F93" w:rsidP="00A504A1">
            <w:pPr>
              <w:pStyle w:val="af6"/>
              <w:ind w:left="-34"/>
              <w:jc w:val="both"/>
              <w:rPr>
                <w:rFonts w:ascii="Times New Roman" w:hAnsi="Times New Roman"/>
                <w:color w:val="000000"/>
                <w:sz w:val="24"/>
                <w:szCs w:val="24"/>
              </w:rPr>
            </w:pPr>
          </w:p>
        </w:tc>
      </w:tr>
    </w:tbl>
    <w:p w:rsidR="00076F93" w:rsidRDefault="00076F93" w:rsidP="00A504A1">
      <w:pPr>
        <w:pStyle w:val="a6"/>
        <w:tabs>
          <w:tab w:val="left" w:pos="0"/>
          <w:tab w:val="left" w:pos="567"/>
        </w:tabs>
        <w:ind w:firstLine="851"/>
        <w:jc w:val="both"/>
        <w:rPr>
          <w:color w:val="000000"/>
          <w:spacing w:val="-1"/>
          <w:sz w:val="24"/>
          <w:szCs w:val="24"/>
        </w:rPr>
      </w:pPr>
    </w:p>
    <w:p w:rsidR="00076F93" w:rsidRPr="00A65F12" w:rsidRDefault="00076F93" w:rsidP="00A504A1">
      <w:pPr>
        <w:pStyle w:val="a6"/>
        <w:tabs>
          <w:tab w:val="left" w:pos="0"/>
          <w:tab w:val="left" w:pos="567"/>
        </w:tabs>
        <w:ind w:firstLine="851"/>
        <w:jc w:val="both"/>
        <w:rPr>
          <w:sz w:val="24"/>
          <w:szCs w:val="24"/>
        </w:rPr>
      </w:pPr>
      <w:r w:rsidRPr="00A65F12">
        <w:rPr>
          <w:spacing w:val="-1"/>
          <w:sz w:val="24"/>
          <w:szCs w:val="24"/>
        </w:rPr>
        <w:t>ВСЕГО: на общую сумму</w:t>
      </w:r>
      <w:proofErr w:type="gramStart"/>
      <w:r w:rsidRPr="00A65F12">
        <w:rPr>
          <w:spacing w:val="-1"/>
          <w:sz w:val="24"/>
          <w:szCs w:val="24"/>
        </w:rPr>
        <w:t xml:space="preserve"> </w:t>
      </w:r>
      <w:r>
        <w:rPr>
          <w:sz w:val="24"/>
          <w:szCs w:val="24"/>
        </w:rPr>
        <w:t>__________</w:t>
      </w:r>
      <w:r w:rsidRPr="00A65F12">
        <w:rPr>
          <w:sz w:val="24"/>
          <w:szCs w:val="24"/>
        </w:rPr>
        <w:t xml:space="preserve"> </w:t>
      </w:r>
      <w:r>
        <w:rPr>
          <w:sz w:val="24"/>
          <w:szCs w:val="24"/>
        </w:rPr>
        <w:t>(_________________</w:t>
      </w:r>
      <w:r w:rsidRPr="00A65F12">
        <w:rPr>
          <w:sz w:val="24"/>
          <w:szCs w:val="24"/>
        </w:rPr>
        <w:t xml:space="preserve">) </w:t>
      </w:r>
      <w:proofErr w:type="gramEnd"/>
      <w:r w:rsidRPr="00A65F12">
        <w:rPr>
          <w:sz w:val="24"/>
          <w:szCs w:val="24"/>
        </w:rPr>
        <w:t xml:space="preserve">рублей </w:t>
      </w:r>
      <w:r>
        <w:rPr>
          <w:sz w:val="24"/>
          <w:szCs w:val="24"/>
        </w:rPr>
        <w:t>_____</w:t>
      </w:r>
      <w:r w:rsidRPr="00A65F12">
        <w:rPr>
          <w:sz w:val="24"/>
          <w:szCs w:val="24"/>
        </w:rPr>
        <w:t xml:space="preserve"> копеек.</w:t>
      </w:r>
    </w:p>
    <w:p w:rsidR="00076F93" w:rsidRDefault="00076F93" w:rsidP="00A504A1">
      <w:pPr>
        <w:pStyle w:val="a6"/>
        <w:tabs>
          <w:tab w:val="left" w:pos="0"/>
          <w:tab w:val="left" w:pos="567"/>
        </w:tabs>
        <w:ind w:firstLine="851"/>
        <w:jc w:val="both"/>
        <w:rPr>
          <w:color w:val="FF0000"/>
          <w:sz w:val="24"/>
          <w:szCs w:val="24"/>
        </w:rPr>
      </w:pPr>
    </w:p>
    <w:p w:rsidR="00076F93" w:rsidRPr="00682BAD" w:rsidRDefault="00076F93" w:rsidP="00A504A1">
      <w:pPr>
        <w:shd w:val="clear" w:color="auto" w:fill="FFFFFF"/>
        <w:ind w:right="-51"/>
        <w:jc w:val="both"/>
        <w:rPr>
          <w:rFonts w:ascii="Times New Roman" w:hAnsi="Times New Roman"/>
          <w:sz w:val="24"/>
          <w:szCs w:val="24"/>
        </w:rPr>
      </w:pPr>
    </w:p>
    <w:tbl>
      <w:tblPr>
        <w:tblW w:w="0" w:type="auto"/>
        <w:tblLook w:val="01E0"/>
      </w:tblPr>
      <w:tblGrid>
        <w:gridCol w:w="4786"/>
        <w:gridCol w:w="4787"/>
      </w:tblGrid>
      <w:tr w:rsidR="00076F93" w:rsidTr="00776F30">
        <w:trPr>
          <w:trHeight w:val="898"/>
        </w:trPr>
        <w:tc>
          <w:tcPr>
            <w:tcW w:w="4786" w:type="dxa"/>
          </w:tcPr>
          <w:p w:rsidR="00076F93" w:rsidRPr="002C389E" w:rsidRDefault="00076F93" w:rsidP="00A504A1">
            <w:pPr>
              <w:jc w:val="both"/>
              <w:rPr>
                <w:rFonts w:ascii="Times New Roman" w:hAnsi="Times New Roman"/>
                <w:b/>
                <w:sz w:val="24"/>
                <w:szCs w:val="24"/>
              </w:rPr>
            </w:pPr>
            <w:r>
              <w:rPr>
                <w:rFonts w:ascii="Times New Roman" w:hAnsi="Times New Roman"/>
                <w:b/>
                <w:sz w:val="24"/>
                <w:szCs w:val="24"/>
              </w:rPr>
              <w:t>Заказчик:</w:t>
            </w:r>
          </w:p>
          <w:p w:rsidR="00076F93" w:rsidRPr="002C389E" w:rsidRDefault="00076F93" w:rsidP="00A504A1">
            <w:pPr>
              <w:jc w:val="both"/>
              <w:rPr>
                <w:rFonts w:ascii="Times New Roman" w:hAnsi="Times New Roman"/>
                <w:b/>
                <w:sz w:val="24"/>
                <w:szCs w:val="24"/>
              </w:rPr>
            </w:pPr>
          </w:p>
          <w:p w:rsidR="00076F93" w:rsidRPr="00F60A97" w:rsidRDefault="00076F93" w:rsidP="00A504A1">
            <w:pPr>
              <w:spacing w:after="0" w:line="240" w:lineRule="auto"/>
              <w:jc w:val="both"/>
              <w:rPr>
                <w:rFonts w:ascii="Times New Roman" w:hAnsi="Times New Roman"/>
                <w:sz w:val="24"/>
                <w:szCs w:val="24"/>
              </w:rPr>
            </w:pPr>
            <w:r>
              <w:rPr>
                <w:rFonts w:ascii="Times New Roman" w:hAnsi="Times New Roman"/>
                <w:sz w:val="24"/>
                <w:szCs w:val="24"/>
              </w:rPr>
              <w:t>Начальник базы обеспечения учебного процесса</w:t>
            </w:r>
          </w:p>
          <w:p w:rsidR="00076F93" w:rsidRDefault="00076F93" w:rsidP="00A504A1">
            <w:pPr>
              <w:spacing w:after="0" w:line="240" w:lineRule="auto"/>
              <w:jc w:val="both"/>
              <w:rPr>
                <w:rFonts w:ascii="Times New Roman" w:hAnsi="Times New Roman"/>
                <w:sz w:val="24"/>
                <w:szCs w:val="24"/>
              </w:rPr>
            </w:pPr>
          </w:p>
          <w:p w:rsidR="00076F93" w:rsidRPr="00F60A97" w:rsidRDefault="00076F93" w:rsidP="00A504A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60A97">
              <w:rPr>
                <w:rFonts w:ascii="Times New Roman" w:hAnsi="Times New Roman"/>
                <w:sz w:val="24"/>
                <w:szCs w:val="24"/>
              </w:rPr>
              <w:t>__________________</w:t>
            </w:r>
            <w:r>
              <w:rPr>
                <w:rFonts w:ascii="Times New Roman" w:hAnsi="Times New Roman"/>
                <w:sz w:val="24"/>
                <w:szCs w:val="24"/>
              </w:rPr>
              <w:t>Джалеев</w:t>
            </w:r>
            <w:proofErr w:type="spellEnd"/>
            <w:r>
              <w:rPr>
                <w:rFonts w:ascii="Times New Roman" w:hAnsi="Times New Roman"/>
                <w:sz w:val="24"/>
                <w:szCs w:val="24"/>
              </w:rPr>
              <w:t xml:space="preserve"> Р.Ф.</w:t>
            </w:r>
          </w:p>
          <w:p w:rsidR="00076F93" w:rsidRPr="00F60A97" w:rsidRDefault="00076F93" w:rsidP="00A504A1">
            <w:pPr>
              <w:spacing w:after="0" w:line="240" w:lineRule="auto"/>
              <w:jc w:val="both"/>
              <w:rPr>
                <w:rFonts w:ascii="Times New Roman" w:hAnsi="Times New Roman"/>
                <w:sz w:val="24"/>
                <w:szCs w:val="24"/>
              </w:rPr>
            </w:pPr>
          </w:p>
          <w:p w:rsidR="00076F93" w:rsidRPr="002C389E" w:rsidRDefault="00076F93" w:rsidP="00A504A1">
            <w:pPr>
              <w:widowControl w:val="0"/>
              <w:autoSpaceDE w:val="0"/>
              <w:autoSpaceDN w:val="0"/>
              <w:adjustRightInd w:val="0"/>
              <w:jc w:val="both"/>
              <w:rPr>
                <w:rFonts w:ascii="Times New Roman" w:hAnsi="Times New Roman"/>
                <w:b/>
                <w:sz w:val="24"/>
                <w:szCs w:val="24"/>
              </w:rPr>
            </w:pPr>
          </w:p>
        </w:tc>
        <w:tc>
          <w:tcPr>
            <w:tcW w:w="4787" w:type="dxa"/>
          </w:tcPr>
          <w:p w:rsidR="00076F93" w:rsidRPr="002C389E" w:rsidRDefault="00076F93" w:rsidP="00A504A1">
            <w:pPr>
              <w:jc w:val="both"/>
              <w:rPr>
                <w:rFonts w:ascii="Times New Roman" w:eastAsia="Times New Roman" w:hAnsi="Times New Roman"/>
                <w:b/>
                <w:sz w:val="24"/>
                <w:szCs w:val="24"/>
              </w:rPr>
            </w:pPr>
            <w:r w:rsidRPr="002C389E">
              <w:rPr>
                <w:rFonts w:ascii="Times New Roman" w:hAnsi="Times New Roman"/>
                <w:b/>
                <w:sz w:val="24"/>
                <w:szCs w:val="24"/>
              </w:rPr>
              <w:t>Поставщик:</w:t>
            </w:r>
          </w:p>
          <w:p w:rsidR="00076F93" w:rsidRDefault="00076F93" w:rsidP="00A504A1">
            <w:pPr>
              <w:jc w:val="both"/>
              <w:rPr>
                <w:rFonts w:ascii="Times New Roman" w:hAnsi="Times New Roman"/>
                <w:b/>
                <w:sz w:val="24"/>
                <w:szCs w:val="24"/>
              </w:rPr>
            </w:pPr>
          </w:p>
          <w:p w:rsidR="00076F93" w:rsidRPr="002C389E" w:rsidRDefault="00076F93" w:rsidP="00A504A1">
            <w:pPr>
              <w:jc w:val="both"/>
              <w:rPr>
                <w:rFonts w:ascii="Times New Roman" w:hAnsi="Times New Roman"/>
                <w:b/>
                <w:sz w:val="24"/>
                <w:szCs w:val="24"/>
              </w:rPr>
            </w:pPr>
          </w:p>
          <w:p w:rsidR="00076F93" w:rsidRPr="002C389E" w:rsidRDefault="00076F93" w:rsidP="00A504A1">
            <w:pPr>
              <w:jc w:val="both"/>
              <w:rPr>
                <w:rFonts w:ascii="Times New Roman" w:hAnsi="Times New Roman"/>
                <w:b/>
                <w:sz w:val="24"/>
                <w:szCs w:val="24"/>
              </w:rPr>
            </w:pPr>
            <w:r>
              <w:rPr>
                <w:rFonts w:ascii="Times New Roman" w:hAnsi="Times New Roman"/>
                <w:b/>
                <w:sz w:val="24"/>
                <w:szCs w:val="24"/>
              </w:rPr>
              <w:t xml:space="preserve">            </w:t>
            </w:r>
          </w:p>
          <w:p w:rsidR="00076F93" w:rsidRPr="002C389E" w:rsidRDefault="00076F93" w:rsidP="00A504A1">
            <w:pPr>
              <w:jc w:val="both"/>
              <w:rPr>
                <w:rFonts w:ascii="Times New Roman" w:hAnsi="Times New Roman"/>
                <w:b/>
                <w:sz w:val="24"/>
                <w:szCs w:val="24"/>
              </w:rPr>
            </w:pPr>
            <w:r>
              <w:rPr>
                <w:rFonts w:ascii="Times New Roman" w:hAnsi="Times New Roman"/>
                <w:b/>
                <w:sz w:val="24"/>
                <w:szCs w:val="24"/>
              </w:rPr>
              <w:t xml:space="preserve">            </w:t>
            </w:r>
            <w:r w:rsidRPr="002C389E">
              <w:rPr>
                <w:rFonts w:ascii="Times New Roman" w:hAnsi="Times New Roman"/>
                <w:b/>
                <w:sz w:val="24"/>
                <w:szCs w:val="24"/>
              </w:rPr>
              <w:t xml:space="preserve"> _______________</w:t>
            </w:r>
            <w:r>
              <w:rPr>
                <w:rFonts w:ascii="Times New Roman" w:hAnsi="Times New Roman"/>
                <w:b/>
                <w:sz w:val="24"/>
                <w:szCs w:val="24"/>
              </w:rPr>
              <w:t xml:space="preserve"> </w:t>
            </w:r>
          </w:p>
          <w:p w:rsidR="00076F93" w:rsidRPr="002C389E" w:rsidRDefault="00076F93" w:rsidP="00A504A1">
            <w:pPr>
              <w:widowControl w:val="0"/>
              <w:autoSpaceDE w:val="0"/>
              <w:autoSpaceDN w:val="0"/>
              <w:adjustRightInd w:val="0"/>
              <w:jc w:val="both"/>
              <w:rPr>
                <w:rFonts w:ascii="Times New Roman" w:hAnsi="Times New Roman"/>
                <w:b/>
                <w:sz w:val="24"/>
                <w:szCs w:val="24"/>
              </w:rPr>
            </w:pPr>
            <w:r w:rsidRPr="002C389E">
              <w:rPr>
                <w:rFonts w:ascii="Times New Roman" w:hAnsi="Times New Roman"/>
                <w:b/>
                <w:sz w:val="24"/>
                <w:szCs w:val="24"/>
              </w:rPr>
              <w:t xml:space="preserve">               М.П.</w:t>
            </w:r>
          </w:p>
        </w:tc>
      </w:tr>
    </w:tbl>
    <w:p w:rsidR="00076F93" w:rsidRDefault="00076F93" w:rsidP="00A504A1">
      <w:pPr>
        <w:pStyle w:val="ConsPlusNonformat"/>
        <w:jc w:val="both"/>
        <w:rPr>
          <w:rFonts w:ascii="Times New Roman" w:hAnsi="Times New Roman" w:cs="Times New Roman"/>
          <w:sz w:val="24"/>
          <w:szCs w:val="24"/>
        </w:rPr>
      </w:pPr>
    </w:p>
    <w:p w:rsidR="00AB2228" w:rsidRPr="000D3EDA" w:rsidRDefault="00AB2228" w:rsidP="00A504A1">
      <w:pPr>
        <w:shd w:val="clear" w:color="auto" w:fill="FFFFFF"/>
        <w:tabs>
          <w:tab w:val="left" w:pos="6580"/>
        </w:tabs>
        <w:spacing w:after="0" w:line="240" w:lineRule="auto"/>
        <w:ind w:firstLine="426"/>
        <w:jc w:val="both"/>
        <w:rPr>
          <w:rFonts w:ascii="Times New Roman" w:hAnsi="Times New Roman"/>
          <w:sz w:val="24"/>
          <w:szCs w:val="24"/>
        </w:rPr>
      </w:pPr>
    </w:p>
    <w:sectPr w:rsidR="00AB2228" w:rsidRPr="000D3EDA" w:rsidSect="008B2514">
      <w:footerReference w:type="default" r:id="rId12"/>
      <w:footerReference w:type="first" r:id="rId13"/>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4A1" w:rsidRDefault="00A504A1" w:rsidP="007A6CE4">
      <w:pPr>
        <w:spacing w:after="0" w:line="240" w:lineRule="auto"/>
      </w:pPr>
      <w:r>
        <w:separator/>
      </w:r>
    </w:p>
  </w:endnote>
  <w:endnote w:type="continuationSeparator" w:id="1">
    <w:p w:rsidR="00A504A1" w:rsidRDefault="00A504A1" w:rsidP="007A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1" w:rsidRPr="00151241" w:rsidRDefault="00105DD5" w:rsidP="007A36DC">
    <w:pPr>
      <w:pStyle w:val="af2"/>
      <w:jc w:val="right"/>
      <w:rPr>
        <w:sz w:val="20"/>
        <w:szCs w:val="20"/>
      </w:rPr>
    </w:pPr>
    <w:r w:rsidRPr="00151241">
      <w:rPr>
        <w:sz w:val="20"/>
        <w:szCs w:val="20"/>
      </w:rPr>
      <w:fldChar w:fldCharType="begin"/>
    </w:r>
    <w:r w:rsidR="00A504A1" w:rsidRPr="00151241">
      <w:rPr>
        <w:sz w:val="20"/>
        <w:szCs w:val="20"/>
      </w:rPr>
      <w:instrText>PAGE   \* MERGEFORMAT</w:instrText>
    </w:r>
    <w:r w:rsidRPr="00151241">
      <w:rPr>
        <w:sz w:val="20"/>
        <w:szCs w:val="20"/>
      </w:rPr>
      <w:fldChar w:fldCharType="separate"/>
    </w:r>
    <w:r w:rsidR="004D6042">
      <w:rPr>
        <w:noProof/>
        <w:sz w:val="20"/>
        <w:szCs w:val="20"/>
      </w:rPr>
      <w:t>13</w:t>
    </w:r>
    <w:r w:rsidRPr="00151241">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1" w:rsidRPr="009C5F64" w:rsidRDefault="00105DD5">
    <w:pPr>
      <w:pStyle w:val="af2"/>
      <w:jc w:val="right"/>
      <w:rPr>
        <w:sz w:val="20"/>
        <w:szCs w:val="20"/>
      </w:rPr>
    </w:pPr>
    <w:r w:rsidRPr="009C5F64">
      <w:rPr>
        <w:sz w:val="20"/>
        <w:szCs w:val="20"/>
      </w:rPr>
      <w:fldChar w:fldCharType="begin"/>
    </w:r>
    <w:r w:rsidR="00A504A1" w:rsidRPr="009C5F64">
      <w:rPr>
        <w:sz w:val="20"/>
        <w:szCs w:val="20"/>
      </w:rPr>
      <w:instrText>PAGE   \* MERGEFORMAT</w:instrText>
    </w:r>
    <w:r w:rsidRPr="009C5F64">
      <w:rPr>
        <w:sz w:val="20"/>
        <w:szCs w:val="20"/>
      </w:rPr>
      <w:fldChar w:fldCharType="separate"/>
    </w:r>
    <w:r w:rsidR="00A504A1">
      <w:rPr>
        <w:noProof/>
        <w:sz w:val="20"/>
        <w:szCs w:val="20"/>
      </w:rPr>
      <w:t>29</w:t>
    </w:r>
    <w:r w:rsidRPr="009C5F6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4A1" w:rsidRDefault="00A504A1" w:rsidP="007A6CE4">
      <w:pPr>
        <w:spacing w:after="0" w:line="240" w:lineRule="auto"/>
      </w:pPr>
      <w:r>
        <w:separator/>
      </w:r>
    </w:p>
  </w:footnote>
  <w:footnote w:type="continuationSeparator" w:id="1">
    <w:p w:rsidR="00A504A1" w:rsidRDefault="00A504A1" w:rsidP="007A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77B"/>
    <w:multiLevelType w:val="singleLevel"/>
    <w:tmpl w:val="8884B642"/>
    <w:lvl w:ilvl="0">
      <w:start w:val="1"/>
      <w:numFmt w:val="decimal"/>
      <w:lvlText w:val="2.%1."/>
      <w:legacy w:legacy="1" w:legacySpace="0" w:legacyIndent="481"/>
      <w:lvlJc w:val="left"/>
      <w:rPr>
        <w:rFonts w:ascii="Times New Roman" w:hAnsi="Times New Roman" w:cs="Times New Roman" w:hint="default"/>
      </w:rPr>
    </w:lvl>
  </w:abstractNum>
  <w:abstractNum w:abstractNumId="1">
    <w:nsid w:val="00A84B52"/>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CC8"/>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01F07"/>
    <w:multiLevelType w:val="hybridMultilevel"/>
    <w:tmpl w:val="B838B28C"/>
    <w:lvl w:ilvl="0" w:tplc="E4E6CC78">
      <w:start w:val="2"/>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B1BED"/>
    <w:multiLevelType w:val="hybridMultilevel"/>
    <w:tmpl w:val="16F410AC"/>
    <w:lvl w:ilvl="0" w:tplc="1F069C5C">
      <w:start w:val="9"/>
      <w:numFmt w:val="decimal"/>
      <w:lvlText w:val="%1."/>
      <w:lvlJc w:val="left"/>
      <w:pPr>
        <w:ind w:left="1123" w:hanging="360"/>
      </w:pPr>
      <w:rPr>
        <w:rFonts w:cs="Times New Roman" w:hint="default"/>
      </w:rPr>
    </w:lvl>
    <w:lvl w:ilvl="1" w:tplc="04190019" w:tentative="1">
      <w:start w:val="1"/>
      <w:numFmt w:val="lowerLetter"/>
      <w:lvlText w:val="%2."/>
      <w:lvlJc w:val="left"/>
      <w:pPr>
        <w:ind w:left="1843" w:hanging="360"/>
      </w:pPr>
      <w:rPr>
        <w:rFonts w:cs="Times New Roman"/>
      </w:rPr>
    </w:lvl>
    <w:lvl w:ilvl="2" w:tplc="0419001B" w:tentative="1">
      <w:start w:val="1"/>
      <w:numFmt w:val="lowerRoman"/>
      <w:lvlText w:val="%3."/>
      <w:lvlJc w:val="right"/>
      <w:pPr>
        <w:ind w:left="2563" w:hanging="180"/>
      </w:pPr>
      <w:rPr>
        <w:rFonts w:cs="Times New Roman"/>
      </w:rPr>
    </w:lvl>
    <w:lvl w:ilvl="3" w:tplc="0419000F" w:tentative="1">
      <w:start w:val="1"/>
      <w:numFmt w:val="decimal"/>
      <w:lvlText w:val="%4."/>
      <w:lvlJc w:val="left"/>
      <w:pPr>
        <w:ind w:left="3283" w:hanging="360"/>
      </w:pPr>
      <w:rPr>
        <w:rFonts w:cs="Times New Roman"/>
      </w:rPr>
    </w:lvl>
    <w:lvl w:ilvl="4" w:tplc="04190019" w:tentative="1">
      <w:start w:val="1"/>
      <w:numFmt w:val="lowerLetter"/>
      <w:lvlText w:val="%5."/>
      <w:lvlJc w:val="left"/>
      <w:pPr>
        <w:ind w:left="4003" w:hanging="360"/>
      </w:pPr>
      <w:rPr>
        <w:rFonts w:cs="Times New Roman"/>
      </w:rPr>
    </w:lvl>
    <w:lvl w:ilvl="5" w:tplc="0419001B" w:tentative="1">
      <w:start w:val="1"/>
      <w:numFmt w:val="lowerRoman"/>
      <w:lvlText w:val="%6."/>
      <w:lvlJc w:val="right"/>
      <w:pPr>
        <w:ind w:left="4723" w:hanging="180"/>
      </w:pPr>
      <w:rPr>
        <w:rFonts w:cs="Times New Roman"/>
      </w:rPr>
    </w:lvl>
    <w:lvl w:ilvl="6" w:tplc="0419000F" w:tentative="1">
      <w:start w:val="1"/>
      <w:numFmt w:val="decimal"/>
      <w:lvlText w:val="%7."/>
      <w:lvlJc w:val="left"/>
      <w:pPr>
        <w:ind w:left="5443" w:hanging="360"/>
      </w:pPr>
      <w:rPr>
        <w:rFonts w:cs="Times New Roman"/>
      </w:rPr>
    </w:lvl>
    <w:lvl w:ilvl="7" w:tplc="04190019" w:tentative="1">
      <w:start w:val="1"/>
      <w:numFmt w:val="lowerLetter"/>
      <w:lvlText w:val="%8."/>
      <w:lvlJc w:val="left"/>
      <w:pPr>
        <w:ind w:left="6163" w:hanging="360"/>
      </w:pPr>
      <w:rPr>
        <w:rFonts w:cs="Times New Roman"/>
      </w:rPr>
    </w:lvl>
    <w:lvl w:ilvl="8" w:tplc="0419001B" w:tentative="1">
      <w:start w:val="1"/>
      <w:numFmt w:val="lowerRoman"/>
      <w:lvlText w:val="%9."/>
      <w:lvlJc w:val="right"/>
      <w:pPr>
        <w:ind w:left="6883" w:hanging="180"/>
      </w:pPr>
      <w:rPr>
        <w:rFonts w:cs="Times New Roman"/>
      </w:rPr>
    </w:lvl>
  </w:abstractNum>
  <w:abstractNum w:abstractNumId="5">
    <w:nsid w:val="0FF73275"/>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116AD"/>
    <w:multiLevelType w:val="singleLevel"/>
    <w:tmpl w:val="8884B642"/>
    <w:lvl w:ilvl="0">
      <w:start w:val="1"/>
      <w:numFmt w:val="decimal"/>
      <w:lvlText w:val="2.%1."/>
      <w:legacy w:legacy="1" w:legacySpace="0" w:legacyIndent="481"/>
      <w:lvlJc w:val="left"/>
      <w:rPr>
        <w:rFonts w:ascii="Times New Roman" w:hAnsi="Times New Roman" w:cs="Times New Roman" w:hint="default"/>
      </w:rPr>
    </w:lvl>
  </w:abstractNum>
  <w:abstractNum w:abstractNumId="7">
    <w:nsid w:val="14801BEC"/>
    <w:multiLevelType w:val="hybridMultilevel"/>
    <w:tmpl w:val="A876340C"/>
    <w:lvl w:ilvl="0" w:tplc="F57C1716">
      <w:start w:val="1"/>
      <w:numFmt w:val="decimal"/>
      <w:lvlText w:val="%1."/>
      <w:lvlJc w:val="left"/>
      <w:pPr>
        <w:tabs>
          <w:tab w:val="num" w:pos="502"/>
        </w:tabs>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E80CE2"/>
    <w:multiLevelType w:val="hybridMultilevel"/>
    <w:tmpl w:val="0492B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E4C4E"/>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205BD"/>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6840"/>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255EB"/>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B443E"/>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53F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2C49A2"/>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D72F3"/>
    <w:multiLevelType w:val="hybridMultilevel"/>
    <w:tmpl w:val="683E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D689F"/>
    <w:multiLevelType w:val="multilevel"/>
    <w:tmpl w:val="568A85B4"/>
    <w:lvl w:ilvl="0">
      <w:start w:val="1"/>
      <w:numFmt w:val="decimal"/>
      <w:lvlText w:val="%1."/>
      <w:lvlJc w:val="left"/>
      <w:pPr>
        <w:ind w:left="636" w:hanging="636"/>
      </w:pPr>
      <w:rPr>
        <w:rFonts w:cs="Times New Roman" w:hint="default"/>
      </w:rPr>
    </w:lvl>
    <w:lvl w:ilvl="1">
      <w:start w:val="1"/>
      <w:numFmt w:val="decimal"/>
      <w:lvlText w:val="%1.%2."/>
      <w:lvlJc w:val="left"/>
      <w:pPr>
        <w:ind w:left="1069" w:hanging="720"/>
      </w:pPr>
      <w:rPr>
        <w:rFonts w:cs="Times New Roman" w:hint="default"/>
      </w:rPr>
    </w:lvl>
    <w:lvl w:ilvl="2">
      <w:start w:val="1"/>
      <w:numFmt w:val="decimal"/>
      <w:lvlText w:val="%1.%2.%3."/>
      <w:lvlJc w:val="left"/>
      <w:pPr>
        <w:ind w:left="1418" w:hanging="720"/>
      </w:pPr>
      <w:rPr>
        <w:rFonts w:cs="Times New Roman" w:hint="default"/>
      </w:rPr>
    </w:lvl>
    <w:lvl w:ilvl="3">
      <w:start w:val="1"/>
      <w:numFmt w:val="decimal"/>
      <w:lvlText w:val="%1.%2.%3.%4."/>
      <w:lvlJc w:val="left"/>
      <w:pPr>
        <w:ind w:left="2127" w:hanging="1080"/>
      </w:pPr>
      <w:rPr>
        <w:rFonts w:cs="Times New Roman" w:hint="default"/>
      </w:rPr>
    </w:lvl>
    <w:lvl w:ilvl="4">
      <w:start w:val="1"/>
      <w:numFmt w:val="decimal"/>
      <w:lvlText w:val="%1.%2.%3.%4.%5."/>
      <w:lvlJc w:val="left"/>
      <w:pPr>
        <w:ind w:left="2476" w:hanging="1080"/>
      </w:pPr>
      <w:rPr>
        <w:rFonts w:cs="Times New Roman" w:hint="default"/>
      </w:rPr>
    </w:lvl>
    <w:lvl w:ilvl="5">
      <w:start w:val="1"/>
      <w:numFmt w:val="decimal"/>
      <w:lvlText w:val="%1.%2.%3.%4.%5.%6."/>
      <w:lvlJc w:val="left"/>
      <w:pPr>
        <w:ind w:left="3185" w:hanging="1440"/>
      </w:pPr>
      <w:rPr>
        <w:rFonts w:cs="Times New Roman" w:hint="default"/>
      </w:rPr>
    </w:lvl>
    <w:lvl w:ilvl="6">
      <w:start w:val="1"/>
      <w:numFmt w:val="decimal"/>
      <w:lvlText w:val="%1.%2.%3.%4.%5.%6.%7."/>
      <w:lvlJc w:val="left"/>
      <w:pPr>
        <w:ind w:left="3894" w:hanging="1800"/>
      </w:pPr>
      <w:rPr>
        <w:rFonts w:cs="Times New Roman" w:hint="default"/>
      </w:rPr>
    </w:lvl>
    <w:lvl w:ilvl="7">
      <w:start w:val="1"/>
      <w:numFmt w:val="decimal"/>
      <w:lvlText w:val="%1.%2.%3.%4.%5.%6.%7.%8."/>
      <w:lvlJc w:val="left"/>
      <w:pPr>
        <w:ind w:left="4243" w:hanging="1800"/>
      </w:pPr>
      <w:rPr>
        <w:rFonts w:cs="Times New Roman" w:hint="default"/>
      </w:rPr>
    </w:lvl>
    <w:lvl w:ilvl="8">
      <w:start w:val="1"/>
      <w:numFmt w:val="decimal"/>
      <w:lvlText w:val="%1.%2.%3.%4.%5.%6.%7.%8.%9."/>
      <w:lvlJc w:val="left"/>
      <w:pPr>
        <w:ind w:left="4952" w:hanging="2160"/>
      </w:pPr>
      <w:rPr>
        <w:rFonts w:cs="Times New Roman" w:hint="default"/>
      </w:rPr>
    </w:lvl>
  </w:abstractNum>
  <w:abstractNum w:abstractNumId="18">
    <w:nsid w:val="477B0B04"/>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F96835"/>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A1CCD"/>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7D6F9B"/>
    <w:multiLevelType w:val="hybridMultilevel"/>
    <w:tmpl w:val="185CF27A"/>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397F78"/>
    <w:multiLevelType w:val="multilevel"/>
    <w:tmpl w:val="CC92AF18"/>
    <w:lvl w:ilvl="0">
      <w:start w:val="1"/>
      <w:numFmt w:val="decimal"/>
      <w:lvlText w:val="6.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F5C42EE"/>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400A7"/>
    <w:multiLevelType w:val="multilevel"/>
    <w:tmpl w:val="50042A6C"/>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0B57A49"/>
    <w:multiLevelType w:val="singleLevel"/>
    <w:tmpl w:val="3326B4FE"/>
    <w:lvl w:ilvl="0">
      <w:start w:val="1"/>
      <w:numFmt w:val="decimal"/>
      <w:lvlText w:val="3.%1."/>
      <w:legacy w:legacy="1" w:legacySpace="0" w:legacyIndent="575"/>
      <w:lvlJc w:val="left"/>
      <w:rPr>
        <w:rFonts w:ascii="Times New Roman" w:hAnsi="Times New Roman" w:cs="Times New Roman" w:hint="default"/>
        <w:sz w:val="24"/>
        <w:szCs w:val="24"/>
      </w:rPr>
    </w:lvl>
  </w:abstractNum>
  <w:abstractNum w:abstractNumId="26">
    <w:nsid w:val="513C34C3"/>
    <w:multiLevelType w:val="hybridMultilevel"/>
    <w:tmpl w:val="34760378"/>
    <w:lvl w:ilvl="0" w:tplc="22AC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14AB4"/>
    <w:multiLevelType w:val="multilevel"/>
    <w:tmpl w:val="62D284B8"/>
    <w:lvl w:ilvl="0">
      <w:start w:val="1"/>
      <w:numFmt w:val="decimal"/>
      <w:lvlText w:val="6.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35B3A94"/>
    <w:multiLevelType w:val="multilevel"/>
    <w:tmpl w:val="EED6117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0"/>
  </w:num>
  <w:num w:numId="3">
    <w:abstractNumId w:val="1"/>
  </w:num>
  <w:num w:numId="4">
    <w:abstractNumId w:val="18"/>
  </w:num>
  <w:num w:numId="5">
    <w:abstractNumId w:val="11"/>
  </w:num>
  <w:num w:numId="6">
    <w:abstractNumId w:val="15"/>
  </w:num>
  <w:num w:numId="7">
    <w:abstractNumId w:val="23"/>
  </w:num>
  <w:num w:numId="8">
    <w:abstractNumId w:val="9"/>
  </w:num>
  <w:num w:numId="9">
    <w:abstractNumId w:val="2"/>
  </w:num>
  <w:num w:numId="10">
    <w:abstractNumId w:val="5"/>
  </w:num>
  <w:num w:numId="11">
    <w:abstractNumId w:val="19"/>
  </w:num>
  <w:num w:numId="12">
    <w:abstractNumId w:val="12"/>
  </w:num>
  <w:num w:numId="13">
    <w:abstractNumId w:val="3"/>
  </w:num>
  <w:num w:numId="14">
    <w:abstractNumId w:val="13"/>
  </w:num>
  <w:num w:numId="15">
    <w:abstractNumId w:val="26"/>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4"/>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7"/>
  </w:num>
  <w:num w:numId="27">
    <w:abstractNumId w:val="16"/>
  </w:num>
  <w:num w:numId="28">
    <w:abstractNumId w:val="0"/>
  </w:num>
  <w:num w:numId="29">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5F7D"/>
    <w:rsid w:val="00001DD5"/>
    <w:rsid w:val="000025E8"/>
    <w:rsid w:val="0000299A"/>
    <w:rsid w:val="00002CCD"/>
    <w:rsid w:val="0000592D"/>
    <w:rsid w:val="00006DB8"/>
    <w:rsid w:val="00007394"/>
    <w:rsid w:val="00015415"/>
    <w:rsid w:val="0001593B"/>
    <w:rsid w:val="000170F0"/>
    <w:rsid w:val="000202AC"/>
    <w:rsid w:val="00020B88"/>
    <w:rsid w:val="00021125"/>
    <w:rsid w:val="00022214"/>
    <w:rsid w:val="00032438"/>
    <w:rsid w:val="000327AD"/>
    <w:rsid w:val="000349CF"/>
    <w:rsid w:val="00034BBA"/>
    <w:rsid w:val="0003641B"/>
    <w:rsid w:val="00036494"/>
    <w:rsid w:val="00040609"/>
    <w:rsid w:val="00043EF5"/>
    <w:rsid w:val="00045B94"/>
    <w:rsid w:val="00054E14"/>
    <w:rsid w:val="00055014"/>
    <w:rsid w:val="000560FD"/>
    <w:rsid w:val="00060A54"/>
    <w:rsid w:val="00066942"/>
    <w:rsid w:val="0007325B"/>
    <w:rsid w:val="00076454"/>
    <w:rsid w:val="00076F93"/>
    <w:rsid w:val="00082110"/>
    <w:rsid w:val="00083533"/>
    <w:rsid w:val="0008437C"/>
    <w:rsid w:val="00086974"/>
    <w:rsid w:val="00090DFC"/>
    <w:rsid w:val="0009221A"/>
    <w:rsid w:val="0009241B"/>
    <w:rsid w:val="00095BCE"/>
    <w:rsid w:val="000A02EF"/>
    <w:rsid w:val="000A0DD8"/>
    <w:rsid w:val="000A0E6B"/>
    <w:rsid w:val="000A32E4"/>
    <w:rsid w:val="000A4E07"/>
    <w:rsid w:val="000A6A09"/>
    <w:rsid w:val="000B148B"/>
    <w:rsid w:val="000C0FEB"/>
    <w:rsid w:val="000C37E8"/>
    <w:rsid w:val="000C3822"/>
    <w:rsid w:val="000D0501"/>
    <w:rsid w:val="000D5B49"/>
    <w:rsid w:val="000D6C70"/>
    <w:rsid w:val="000D75AB"/>
    <w:rsid w:val="000D784E"/>
    <w:rsid w:val="000E554D"/>
    <w:rsid w:val="000F0522"/>
    <w:rsid w:val="000F2494"/>
    <w:rsid w:val="000F2B87"/>
    <w:rsid w:val="000F3617"/>
    <w:rsid w:val="000F5899"/>
    <w:rsid w:val="00102142"/>
    <w:rsid w:val="00103597"/>
    <w:rsid w:val="00104196"/>
    <w:rsid w:val="001056CC"/>
    <w:rsid w:val="00105DD5"/>
    <w:rsid w:val="00110876"/>
    <w:rsid w:val="001143BC"/>
    <w:rsid w:val="00127097"/>
    <w:rsid w:val="001277A7"/>
    <w:rsid w:val="00127A27"/>
    <w:rsid w:val="00134343"/>
    <w:rsid w:val="0013435A"/>
    <w:rsid w:val="00134417"/>
    <w:rsid w:val="001347AA"/>
    <w:rsid w:val="00135CB9"/>
    <w:rsid w:val="00140195"/>
    <w:rsid w:val="00141F42"/>
    <w:rsid w:val="00142F4E"/>
    <w:rsid w:val="00144A78"/>
    <w:rsid w:val="00145272"/>
    <w:rsid w:val="00154B6F"/>
    <w:rsid w:val="001620A0"/>
    <w:rsid w:val="0016262B"/>
    <w:rsid w:val="00162FCF"/>
    <w:rsid w:val="0016395D"/>
    <w:rsid w:val="00164FA9"/>
    <w:rsid w:val="0016671B"/>
    <w:rsid w:val="00170B18"/>
    <w:rsid w:val="00175AA7"/>
    <w:rsid w:val="00180B31"/>
    <w:rsid w:val="0018223B"/>
    <w:rsid w:val="00182414"/>
    <w:rsid w:val="00182D3F"/>
    <w:rsid w:val="00192318"/>
    <w:rsid w:val="00194D59"/>
    <w:rsid w:val="00195455"/>
    <w:rsid w:val="00196529"/>
    <w:rsid w:val="00196642"/>
    <w:rsid w:val="001A394A"/>
    <w:rsid w:val="001A6F1E"/>
    <w:rsid w:val="001B062B"/>
    <w:rsid w:val="001B063D"/>
    <w:rsid w:val="001B149F"/>
    <w:rsid w:val="001B1828"/>
    <w:rsid w:val="001C0402"/>
    <w:rsid w:val="001C0457"/>
    <w:rsid w:val="001C08FB"/>
    <w:rsid w:val="001C1D79"/>
    <w:rsid w:val="001C1D9C"/>
    <w:rsid w:val="001C56CC"/>
    <w:rsid w:val="001D2E7C"/>
    <w:rsid w:val="001D2F87"/>
    <w:rsid w:val="001D4C92"/>
    <w:rsid w:val="001D5D37"/>
    <w:rsid w:val="001E3EA9"/>
    <w:rsid w:val="001E6DED"/>
    <w:rsid w:val="001E7737"/>
    <w:rsid w:val="001F08DE"/>
    <w:rsid w:val="001F0AD7"/>
    <w:rsid w:val="001F0FEC"/>
    <w:rsid w:val="001F619E"/>
    <w:rsid w:val="0020115B"/>
    <w:rsid w:val="002016D2"/>
    <w:rsid w:val="00201917"/>
    <w:rsid w:val="002050C9"/>
    <w:rsid w:val="00205B45"/>
    <w:rsid w:val="00213738"/>
    <w:rsid w:val="0021527C"/>
    <w:rsid w:val="00216936"/>
    <w:rsid w:val="00216E1C"/>
    <w:rsid w:val="00216EF9"/>
    <w:rsid w:val="00217EF2"/>
    <w:rsid w:val="00225BC7"/>
    <w:rsid w:val="002270E3"/>
    <w:rsid w:val="00230036"/>
    <w:rsid w:val="00231317"/>
    <w:rsid w:val="00232B58"/>
    <w:rsid w:val="00233F87"/>
    <w:rsid w:val="0023787F"/>
    <w:rsid w:val="00241417"/>
    <w:rsid w:val="002420E1"/>
    <w:rsid w:val="002445D6"/>
    <w:rsid w:val="00244866"/>
    <w:rsid w:val="0025159E"/>
    <w:rsid w:val="0025344D"/>
    <w:rsid w:val="0025556C"/>
    <w:rsid w:val="002565B7"/>
    <w:rsid w:val="00256801"/>
    <w:rsid w:val="00257A45"/>
    <w:rsid w:val="00257C5D"/>
    <w:rsid w:val="002601C1"/>
    <w:rsid w:val="00260217"/>
    <w:rsid w:val="00264C79"/>
    <w:rsid w:val="002652B1"/>
    <w:rsid w:val="00266F53"/>
    <w:rsid w:val="00275F0E"/>
    <w:rsid w:val="00277853"/>
    <w:rsid w:val="00280A43"/>
    <w:rsid w:val="00282D7F"/>
    <w:rsid w:val="00291D9D"/>
    <w:rsid w:val="00292EC6"/>
    <w:rsid w:val="00293D66"/>
    <w:rsid w:val="002942B3"/>
    <w:rsid w:val="002A22E7"/>
    <w:rsid w:val="002A3990"/>
    <w:rsid w:val="002A4364"/>
    <w:rsid w:val="002B0DCA"/>
    <w:rsid w:val="002B18F0"/>
    <w:rsid w:val="002B2696"/>
    <w:rsid w:val="002B3C41"/>
    <w:rsid w:val="002B40C9"/>
    <w:rsid w:val="002B52F5"/>
    <w:rsid w:val="002B5839"/>
    <w:rsid w:val="002B6D4C"/>
    <w:rsid w:val="002C1CD9"/>
    <w:rsid w:val="002C4D57"/>
    <w:rsid w:val="002D2756"/>
    <w:rsid w:val="002D4307"/>
    <w:rsid w:val="002D5206"/>
    <w:rsid w:val="002D5437"/>
    <w:rsid w:val="002E3DB3"/>
    <w:rsid w:val="002E5584"/>
    <w:rsid w:val="002E668D"/>
    <w:rsid w:val="002E76B6"/>
    <w:rsid w:val="002E7B8C"/>
    <w:rsid w:val="002F05D9"/>
    <w:rsid w:val="002F2B57"/>
    <w:rsid w:val="002F5062"/>
    <w:rsid w:val="002F5C23"/>
    <w:rsid w:val="002F5E12"/>
    <w:rsid w:val="00301872"/>
    <w:rsid w:val="0030212D"/>
    <w:rsid w:val="0030295C"/>
    <w:rsid w:val="00306D09"/>
    <w:rsid w:val="00306ED7"/>
    <w:rsid w:val="003114B9"/>
    <w:rsid w:val="00311920"/>
    <w:rsid w:val="00311CDA"/>
    <w:rsid w:val="0031388D"/>
    <w:rsid w:val="0032212C"/>
    <w:rsid w:val="00322677"/>
    <w:rsid w:val="00326DA3"/>
    <w:rsid w:val="00327257"/>
    <w:rsid w:val="0033267A"/>
    <w:rsid w:val="003378C9"/>
    <w:rsid w:val="00342D38"/>
    <w:rsid w:val="00344049"/>
    <w:rsid w:val="003473C8"/>
    <w:rsid w:val="00347726"/>
    <w:rsid w:val="00351691"/>
    <w:rsid w:val="00351B08"/>
    <w:rsid w:val="0035226A"/>
    <w:rsid w:val="00353BFA"/>
    <w:rsid w:val="0035723A"/>
    <w:rsid w:val="003606A0"/>
    <w:rsid w:val="00360DE8"/>
    <w:rsid w:val="00362CE8"/>
    <w:rsid w:val="00364C10"/>
    <w:rsid w:val="00366865"/>
    <w:rsid w:val="003675F5"/>
    <w:rsid w:val="00370CA7"/>
    <w:rsid w:val="0037303F"/>
    <w:rsid w:val="00380E8A"/>
    <w:rsid w:val="00387999"/>
    <w:rsid w:val="0039062F"/>
    <w:rsid w:val="00390A10"/>
    <w:rsid w:val="00394A83"/>
    <w:rsid w:val="003972F5"/>
    <w:rsid w:val="003A42C5"/>
    <w:rsid w:val="003A5EF7"/>
    <w:rsid w:val="003A63D2"/>
    <w:rsid w:val="003A69FC"/>
    <w:rsid w:val="003B47B2"/>
    <w:rsid w:val="003B4ADE"/>
    <w:rsid w:val="003B4EC2"/>
    <w:rsid w:val="003B5E9D"/>
    <w:rsid w:val="003B6D59"/>
    <w:rsid w:val="003C1C21"/>
    <w:rsid w:val="003C3995"/>
    <w:rsid w:val="003C592F"/>
    <w:rsid w:val="003D27B8"/>
    <w:rsid w:val="003E2303"/>
    <w:rsid w:val="003E4E6C"/>
    <w:rsid w:val="003E6AC0"/>
    <w:rsid w:val="003E6EF7"/>
    <w:rsid w:val="003F18DE"/>
    <w:rsid w:val="003F35FE"/>
    <w:rsid w:val="00403C4B"/>
    <w:rsid w:val="004107CD"/>
    <w:rsid w:val="00412444"/>
    <w:rsid w:val="0041594E"/>
    <w:rsid w:val="004169F3"/>
    <w:rsid w:val="00421690"/>
    <w:rsid w:val="00423171"/>
    <w:rsid w:val="0042382C"/>
    <w:rsid w:val="004261C6"/>
    <w:rsid w:val="00430636"/>
    <w:rsid w:val="00432842"/>
    <w:rsid w:val="00433E2D"/>
    <w:rsid w:val="004363EE"/>
    <w:rsid w:val="00440B0F"/>
    <w:rsid w:val="00442A70"/>
    <w:rsid w:val="00450F7B"/>
    <w:rsid w:val="0045109A"/>
    <w:rsid w:val="0045283D"/>
    <w:rsid w:val="00453491"/>
    <w:rsid w:val="00453C6B"/>
    <w:rsid w:val="004555A2"/>
    <w:rsid w:val="004561A0"/>
    <w:rsid w:val="00456A6B"/>
    <w:rsid w:val="00456E95"/>
    <w:rsid w:val="00461022"/>
    <w:rsid w:val="00462C26"/>
    <w:rsid w:val="00466006"/>
    <w:rsid w:val="0046671B"/>
    <w:rsid w:val="004724B2"/>
    <w:rsid w:val="00476269"/>
    <w:rsid w:val="0048038D"/>
    <w:rsid w:val="00483B06"/>
    <w:rsid w:val="00485B4C"/>
    <w:rsid w:val="00492389"/>
    <w:rsid w:val="004924E7"/>
    <w:rsid w:val="004938E9"/>
    <w:rsid w:val="004939DB"/>
    <w:rsid w:val="004B1D51"/>
    <w:rsid w:val="004C05E7"/>
    <w:rsid w:val="004C6B36"/>
    <w:rsid w:val="004C78A9"/>
    <w:rsid w:val="004D6042"/>
    <w:rsid w:val="004E5CDA"/>
    <w:rsid w:val="004F6D63"/>
    <w:rsid w:val="004F7786"/>
    <w:rsid w:val="0050089A"/>
    <w:rsid w:val="00503D16"/>
    <w:rsid w:val="0050438B"/>
    <w:rsid w:val="00504CB3"/>
    <w:rsid w:val="0050783B"/>
    <w:rsid w:val="00507AAB"/>
    <w:rsid w:val="0051302D"/>
    <w:rsid w:val="00515B15"/>
    <w:rsid w:val="00516063"/>
    <w:rsid w:val="00516BB9"/>
    <w:rsid w:val="005177DD"/>
    <w:rsid w:val="0052158B"/>
    <w:rsid w:val="00522E7D"/>
    <w:rsid w:val="005242E6"/>
    <w:rsid w:val="00525D51"/>
    <w:rsid w:val="00526726"/>
    <w:rsid w:val="00527402"/>
    <w:rsid w:val="00531805"/>
    <w:rsid w:val="00532C14"/>
    <w:rsid w:val="00535B17"/>
    <w:rsid w:val="005366DA"/>
    <w:rsid w:val="00540559"/>
    <w:rsid w:val="0054176B"/>
    <w:rsid w:val="00541A83"/>
    <w:rsid w:val="00546610"/>
    <w:rsid w:val="005525A9"/>
    <w:rsid w:val="00553108"/>
    <w:rsid w:val="005538F9"/>
    <w:rsid w:val="00566BEF"/>
    <w:rsid w:val="0057134B"/>
    <w:rsid w:val="005744D0"/>
    <w:rsid w:val="0058137B"/>
    <w:rsid w:val="00584DDA"/>
    <w:rsid w:val="00591243"/>
    <w:rsid w:val="0059215E"/>
    <w:rsid w:val="00593949"/>
    <w:rsid w:val="00597782"/>
    <w:rsid w:val="005A716B"/>
    <w:rsid w:val="005B4D89"/>
    <w:rsid w:val="005B50BD"/>
    <w:rsid w:val="005B6386"/>
    <w:rsid w:val="005C1989"/>
    <w:rsid w:val="005C2E64"/>
    <w:rsid w:val="005C3CEB"/>
    <w:rsid w:val="005C5B61"/>
    <w:rsid w:val="005C5E68"/>
    <w:rsid w:val="005C6A42"/>
    <w:rsid w:val="005C77F7"/>
    <w:rsid w:val="005D136A"/>
    <w:rsid w:val="005D243A"/>
    <w:rsid w:val="005D5CCD"/>
    <w:rsid w:val="005D5D6A"/>
    <w:rsid w:val="005E0C52"/>
    <w:rsid w:val="005E27BB"/>
    <w:rsid w:val="005E36A0"/>
    <w:rsid w:val="005F1040"/>
    <w:rsid w:val="005F207A"/>
    <w:rsid w:val="005F245C"/>
    <w:rsid w:val="005F24FF"/>
    <w:rsid w:val="005F597C"/>
    <w:rsid w:val="005F7057"/>
    <w:rsid w:val="006038D9"/>
    <w:rsid w:val="00605569"/>
    <w:rsid w:val="00605AC5"/>
    <w:rsid w:val="006101F6"/>
    <w:rsid w:val="00613329"/>
    <w:rsid w:val="00615D98"/>
    <w:rsid w:val="006266E5"/>
    <w:rsid w:val="00634799"/>
    <w:rsid w:val="006434A4"/>
    <w:rsid w:val="006472F6"/>
    <w:rsid w:val="00647B9E"/>
    <w:rsid w:val="00651EC1"/>
    <w:rsid w:val="00656CEA"/>
    <w:rsid w:val="00665412"/>
    <w:rsid w:val="00665F01"/>
    <w:rsid w:val="006704E4"/>
    <w:rsid w:val="0067240B"/>
    <w:rsid w:val="0067527F"/>
    <w:rsid w:val="00677662"/>
    <w:rsid w:val="0067782E"/>
    <w:rsid w:val="006859A3"/>
    <w:rsid w:val="00691D34"/>
    <w:rsid w:val="00691E33"/>
    <w:rsid w:val="00694887"/>
    <w:rsid w:val="0069666A"/>
    <w:rsid w:val="00696AB9"/>
    <w:rsid w:val="006A0C55"/>
    <w:rsid w:val="006B107D"/>
    <w:rsid w:val="006B1F64"/>
    <w:rsid w:val="006C053B"/>
    <w:rsid w:val="006C0AF4"/>
    <w:rsid w:val="006C42DB"/>
    <w:rsid w:val="006C79E2"/>
    <w:rsid w:val="006D0985"/>
    <w:rsid w:val="006D0D47"/>
    <w:rsid w:val="006D6B43"/>
    <w:rsid w:val="006D6F08"/>
    <w:rsid w:val="006E1E9A"/>
    <w:rsid w:val="006E3B6F"/>
    <w:rsid w:val="006E6516"/>
    <w:rsid w:val="006E6D2F"/>
    <w:rsid w:val="006F4114"/>
    <w:rsid w:val="006F5FDA"/>
    <w:rsid w:val="00702CCE"/>
    <w:rsid w:val="007038A2"/>
    <w:rsid w:val="0070410F"/>
    <w:rsid w:val="00705431"/>
    <w:rsid w:val="00706F44"/>
    <w:rsid w:val="00710BAD"/>
    <w:rsid w:val="00711C87"/>
    <w:rsid w:val="007139B7"/>
    <w:rsid w:val="00713E98"/>
    <w:rsid w:val="007159B0"/>
    <w:rsid w:val="00722585"/>
    <w:rsid w:val="00723D8B"/>
    <w:rsid w:val="00726BAD"/>
    <w:rsid w:val="007306DB"/>
    <w:rsid w:val="0073102A"/>
    <w:rsid w:val="00731AFF"/>
    <w:rsid w:val="0073247F"/>
    <w:rsid w:val="0073262A"/>
    <w:rsid w:val="007366B2"/>
    <w:rsid w:val="007411B2"/>
    <w:rsid w:val="007433BA"/>
    <w:rsid w:val="00750191"/>
    <w:rsid w:val="00750F15"/>
    <w:rsid w:val="00751B12"/>
    <w:rsid w:val="007529E3"/>
    <w:rsid w:val="00760C0E"/>
    <w:rsid w:val="007656D2"/>
    <w:rsid w:val="00767D18"/>
    <w:rsid w:val="00775928"/>
    <w:rsid w:val="00776F30"/>
    <w:rsid w:val="00781D45"/>
    <w:rsid w:val="007820D4"/>
    <w:rsid w:val="00782DC8"/>
    <w:rsid w:val="0078327A"/>
    <w:rsid w:val="00787AED"/>
    <w:rsid w:val="007961F2"/>
    <w:rsid w:val="007A0674"/>
    <w:rsid w:val="007A0CAF"/>
    <w:rsid w:val="007A36DC"/>
    <w:rsid w:val="007A590D"/>
    <w:rsid w:val="007A6CE4"/>
    <w:rsid w:val="007A702C"/>
    <w:rsid w:val="007B0B65"/>
    <w:rsid w:val="007B0D82"/>
    <w:rsid w:val="007B2C75"/>
    <w:rsid w:val="007B53E8"/>
    <w:rsid w:val="007B6090"/>
    <w:rsid w:val="007B64DB"/>
    <w:rsid w:val="007C1C6C"/>
    <w:rsid w:val="007C3D44"/>
    <w:rsid w:val="007C5044"/>
    <w:rsid w:val="007C5C5A"/>
    <w:rsid w:val="007D2AEE"/>
    <w:rsid w:val="007D3E30"/>
    <w:rsid w:val="007D4C5B"/>
    <w:rsid w:val="007D518C"/>
    <w:rsid w:val="007E0137"/>
    <w:rsid w:val="007E1123"/>
    <w:rsid w:val="007E17F8"/>
    <w:rsid w:val="007E4CA1"/>
    <w:rsid w:val="007E7DB6"/>
    <w:rsid w:val="007F07EC"/>
    <w:rsid w:val="007F31E7"/>
    <w:rsid w:val="007F4993"/>
    <w:rsid w:val="007F4F35"/>
    <w:rsid w:val="007F626D"/>
    <w:rsid w:val="007F6275"/>
    <w:rsid w:val="007F7FF5"/>
    <w:rsid w:val="00800545"/>
    <w:rsid w:val="00801F18"/>
    <w:rsid w:val="0080349C"/>
    <w:rsid w:val="0080466C"/>
    <w:rsid w:val="008059BB"/>
    <w:rsid w:val="0081395D"/>
    <w:rsid w:val="008161B4"/>
    <w:rsid w:val="00822C5E"/>
    <w:rsid w:val="00823723"/>
    <w:rsid w:val="00824DEB"/>
    <w:rsid w:val="0083032C"/>
    <w:rsid w:val="008313C4"/>
    <w:rsid w:val="00835577"/>
    <w:rsid w:val="00835BAA"/>
    <w:rsid w:val="008362A5"/>
    <w:rsid w:val="008433F9"/>
    <w:rsid w:val="008536EC"/>
    <w:rsid w:val="0085532E"/>
    <w:rsid w:val="008565C2"/>
    <w:rsid w:val="00860278"/>
    <w:rsid w:val="00860496"/>
    <w:rsid w:val="00863515"/>
    <w:rsid w:val="008704E4"/>
    <w:rsid w:val="008754B1"/>
    <w:rsid w:val="008804EA"/>
    <w:rsid w:val="0088132F"/>
    <w:rsid w:val="00881A0C"/>
    <w:rsid w:val="008853A1"/>
    <w:rsid w:val="008857B4"/>
    <w:rsid w:val="00885AFF"/>
    <w:rsid w:val="00891670"/>
    <w:rsid w:val="00891DF2"/>
    <w:rsid w:val="008959A3"/>
    <w:rsid w:val="008A1213"/>
    <w:rsid w:val="008A17BC"/>
    <w:rsid w:val="008A2330"/>
    <w:rsid w:val="008A3158"/>
    <w:rsid w:val="008B2514"/>
    <w:rsid w:val="008B5A54"/>
    <w:rsid w:val="008C2536"/>
    <w:rsid w:val="008C5BD2"/>
    <w:rsid w:val="008C6B38"/>
    <w:rsid w:val="008D189C"/>
    <w:rsid w:val="008D381C"/>
    <w:rsid w:val="008D54DE"/>
    <w:rsid w:val="008D552A"/>
    <w:rsid w:val="008D622D"/>
    <w:rsid w:val="008D72A3"/>
    <w:rsid w:val="008E6C34"/>
    <w:rsid w:val="008F02DA"/>
    <w:rsid w:val="008F1864"/>
    <w:rsid w:val="008F2E8C"/>
    <w:rsid w:val="008F5135"/>
    <w:rsid w:val="008F7D30"/>
    <w:rsid w:val="009002FD"/>
    <w:rsid w:val="00900459"/>
    <w:rsid w:val="00906A9C"/>
    <w:rsid w:val="00913D71"/>
    <w:rsid w:val="00917DDE"/>
    <w:rsid w:val="0092372F"/>
    <w:rsid w:val="0092385A"/>
    <w:rsid w:val="0092465C"/>
    <w:rsid w:val="00927C68"/>
    <w:rsid w:val="009302C4"/>
    <w:rsid w:val="009340EB"/>
    <w:rsid w:val="00934420"/>
    <w:rsid w:val="00934B77"/>
    <w:rsid w:val="00935807"/>
    <w:rsid w:val="00935A06"/>
    <w:rsid w:val="00935D95"/>
    <w:rsid w:val="00936DE9"/>
    <w:rsid w:val="00937382"/>
    <w:rsid w:val="009501BF"/>
    <w:rsid w:val="00953873"/>
    <w:rsid w:val="009562E5"/>
    <w:rsid w:val="00956623"/>
    <w:rsid w:val="009573E4"/>
    <w:rsid w:val="00966603"/>
    <w:rsid w:val="009736B6"/>
    <w:rsid w:val="00973899"/>
    <w:rsid w:val="0097491E"/>
    <w:rsid w:val="0097662D"/>
    <w:rsid w:val="00976E6A"/>
    <w:rsid w:val="009770ED"/>
    <w:rsid w:val="00983192"/>
    <w:rsid w:val="00986F58"/>
    <w:rsid w:val="0098718F"/>
    <w:rsid w:val="00987A66"/>
    <w:rsid w:val="00992930"/>
    <w:rsid w:val="0099389E"/>
    <w:rsid w:val="00997CEE"/>
    <w:rsid w:val="009A4C3D"/>
    <w:rsid w:val="009A5937"/>
    <w:rsid w:val="009B6238"/>
    <w:rsid w:val="009C0F2E"/>
    <w:rsid w:val="009C3F9A"/>
    <w:rsid w:val="009C46AC"/>
    <w:rsid w:val="009C4857"/>
    <w:rsid w:val="009D68A5"/>
    <w:rsid w:val="009E433C"/>
    <w:rsid w:val="009F2B38"/>
    <w:rsid w:val="009F755F"/>
    <w:rsid w:val="00A152AE"/>
    <w:rsid w:val="00A16B95"/>
    <w:rsid w:val="00A212F2"/>
    <w:rsid w:val="00A224C7"/>
    <w:rsid w:val="00A30992"/>
    <w:rsid w:val="00A32112"/>
    <w:rsid w:val="00A33F2A"/>
    <w:rsid w:val="00A35800"/>
    <w:rsid w:val="00A35ACF"/>
    <w:rsid w:val="00A37AC1"/>
    <w:rsid w:val="00A4368F"/>
    <w:rsid w:val="00A47AC5"/>
    <w:rsid w:val="00A504A1"/>
    <w:rsid w:val="00A522E7"/>
    <w:rsid w:val="00A52FE5"/>
    <w:rsid w:val="00A53420"/>
    <w:rsid w:val="00A55914"/>
    <w:rsid w:val="00A61630"/>
    <w:rsid w:val="00A61FBB"/>
    <w:rsid w:val="00A6322B"/>
    <w:rsid w:val="00A63B49"/>
    <w:rsid w:val="00A648B7"/>
    <w:rsid w:val="00A67B5B"/>
    <w:rsid w:val="00A75C96"/>
    <w:rsid w:val="00A75CC9"/>
    <w:rsid w:val="00A76237"/>
    <w:rsid w:val="00A762E3"/>
    <w:rsid w:val="00A81765"/>
    <w:rsid w:val="00A91A5D"/>
    <w:rsid w:val="00A922A2"/>
    <w:rsid w:val="00A93FB3"/>
    <w:rsid w:val="00A950B9"/>
    <w:rsid w:val="00AA30FF"/>
    <w:rsid w:val="00AA42D4"/>
    <w:rsid w:val="00AA7355"/>
    <w:rsid w:val="00AB1BE6"/>
    <w:rsid w:val="00AB2228"/>
    <w:rsid w:val="00AB2BB3"/>
    <w:rsid w:val="00AC089B"/>
    <w:rsid w:val="00AC4301"/>
    <w:rsid w:val="00AC45D4"/>
    <w:rsid w:val="00AD100C"/>
    <w:rsid w:val="00AD22C3"/>
    <w:rsid w:val="00AD2A2D"/>
    <w:rsid w:val="00AD406E"/>
    <w:rsid w:val="00AD4228"/>
    <w:rsid w:val="00AD4A79"/>
    <w:rsid w:val="00AD620A"/>
    <w:rsid w:val="00AD6A39"/>
    <w:rsid w:val="00AE213B"/>
    <w:rsid w:val="00AE2292"/>
    <w:rsid w:val="00AE2870"/>
    <w:rsid w:val="00AF2700"/>
    <w:rsid w:val="00AF3926"/>
    <w:rsid w:val="00AF6953"/>
    <w:rsid w:val="00B02B64"/>
    <w:rsid w:val="00B033F0"/>
    <w:rsid w:val="00B04AEF"/>
    <w:rsid w:val="00B12BEB"/>
    <w:rsid w:val="00B13EEB"/>
    <w:rsid w:val="00B1576C"/>
    <w:rsid w:val="00B15EAC"/>
    <w:rsid w:val="00B205D9"/>
    <w:rsid w:val="00B35040"/>
    <w:rsid w:val="00B36F61"/>
    <w:rsid w:val="00B41458"/>
    <w:rsid w:val="00B4145D"/>
    <w:rsid w:val="00B4208C"/>
    <w:rsid w:val="00B42551"/>
    <w:rsid w:val="00B450A7"/>
    <w:rsid w:val="00B500D7"/>
    <w:rsid w:val="00B5196A"/>
    <w:rsid w:val="00B64D73"/>
    <w:rsid w:val="00B66079"/>
    <w:rsid w:val="00B664FF"/>
    <w:rsid w:val="00B71413"/>
    <w:rsid w:val="00B7582C"/>
    <w:rsid w:val="00B77872"/>
    <w:rsid w:val="00B81A13"/>
    <w:rsid w:val="00B84CD0"/>
    <w:rsid w:val="00B854FC"/>
    <w:rsid w:val="00B90AB5"/>
    <w:rsid w:val="00B90D07"/>
    <w:rsid w:val="00B91B80"/>
    <w:rsid w:val="00B94401"/>
    <w:rsid w:val="00B97CBB"/>
    <w:rsid w:val="00BA25B0"/>
    <w:rsid w:val="00BA3B89"/>
    <w:rsid w:val="00BA4521"/>
    <w:rsid w:val="00BA6C85"/>
    <w:rsid w:val="00BB0D0F"/>
    <w:rsid w:val="00BB32D1"/>
    <w:rsid w:val="00BB6CF9"/>
    <w:rsid w:val="00BC25E3"/>
    <w:rsid w:val="00BC59D8"/>
    <w:rsid w:val="00BC6612"/>
    <w:rsid w:val="00BC6C55"/>
    <w:rsid w:val="00BC7964"/>
    <w:rsid w:val="00BC7AF8"/>
    <w:rsid w:val="00BD0B32"/>
    <w:rsid w:val="00BD177A"/>
    <w:rsid w:val="00BD52E5"/>
    <w:rsid w:val="00BE5CE4"/>
    <w:rsid w:val="00BF01AF"/>
    <w:rsid w:val="00BF55A4"/>
    <w:rsid w:val="00BF6DD4"/>
    <w:rsid w:val="00BF6E08"/>
    <w:rsid w:val="00C05F7D"/>
    <w:rsid w:val="00C06776"/>
    <w:rsid w:val="00C111CB"/>
    <w:rsid w:val="00C1163A"/>
    <w:rsid w:val="00C12023"/>
    <w:rsid w:val="00C123F4"/>
    <w:rsid w:val="00C22706"/>
    <w:rsid w:val="00C30E02"/>
    <w:rsid w:val="00C3507C"/>
    <w:rsid w:val="00C40F52"/>
    <w:rsid w:val="00C41FC9"/>
    <w:rsid w:val="00C46B88"/>
    <w:rsid w:val="00C47825"/>
    <w:rsid w:val="00C523A1"/>
    <w:rsid w:val="00C52453"/>
    <w:rsid w:val="00C52BE0"/>
    <w:rsid w:val="00C54632"/>
    <w:rsid w:val="00C552C3"/>
    <w:rsid w:val="00C57F65"/>
    <w:rsid w:val="00C60466"/>
    <w:rsid w:val="00C60DBB"/>
    <w:rsid w:val="00C60FEA"/>
    <w:rsid w:val="00C6105D"/>
    <w:rsid w:val="00C617E0"/>
    <w:rsid w:val="00C667D2"/>
    <w:rsid w:val="00C6694C"/>
    <w:rsid w:val="00C70D5F"/>
    <w:rsid w:val="00C74765"/>
    <w:rsid w:val="00C76112"/>
    <w:rsid w:val="00C81648"/>
    <w:rsid w:val="00C817F5"/>
    <w:rsid w:val="00C83D67"/>
    <w:rsid w:val="00C858F3"/>
    <w:rsid w:val="00C91664"/>
    <w:rsid w:val="00C94EBE"/>
    <w:rsid w:val="00C950A9"/>
    <w:rsid w:val="00C955BC"/>
    <w:rsid w:val="00C963CF"/>
    <w:rsid w:val="00C96AB0"/>
    <w:rsid w:val="00C96B10"/>
    <w:rsid w:val="00CA0C3E"/>
    <w:rsid w:val="00CA19B4"/>
    <w:rsid w:val="00CA46EF"/>
    <w:rsid w:val="00CA5A9E"/>
    <w:rsid w:val="00CB25B5"/>
    <w:rsid w:val="00CB3ADF"/>
    <w:rsid w:val="00CB722F"/>
    <w:rsid w:val="00CC03DE"/>
    <w:rsid w:val="00CC2381"/>
    <w:rsid w:val="00CC59BA"/>
    <w:rsid w:val="00CC5E3E"/>
    <w:rsid w:val="00CD0E08"/>
    <w:rsid w:val="00CD32BA"/>
    <w:rsid w:val="00CD7D3F"/>
    <w:rsid w:val="00CE124A"/>
    <w:rsid w:val="00CE34A1"/>
    <w:rsid w:val="00CE3F95"/>
    <w:rsid w:val="00CE7EED"/>
    <w:rsid w:val="00CF01CA"/>
    <w:rsid w:val="00CF32C4"/>
    <w:rsid w:val="00CF6AC2"/>
    <w:rsid w:val="00D00ED5"/>
    <w:rsid w:val="00D01D82"/>
    <w:rsid w:val="00D07A76"/>
    <w:rsid w:val="00D100EE"/>
    <w:rsid w:val="00D11144"/>
    <w:rsid w:val="00D1420E"/>
    <w:rsid w:val="00D14DAC"/>
    <w:rsid w:val="00D166AF"/>
    <w:rsid w:val="00D20CCA"/>
    <w:rsid w:val="00D342BD"/>
    <w:rsid w:val="00D370A7"/>
    <w:rsid w:val="00D3780C"/>
    <w:rsid w:val="00D44E24"/>
    <w:rsid w:val="00D473EC"/>
    <w:rsid w:val="00D52835"/>
    <w:rsid w:val="00D5474E"/>
    <w:rsid w:val="00D54F75"/>
    <w:rsid w:val="00D60C96"/>
    <w:rsid w:val="00D62CA7"/>
    <w:rsid w:val="00D71F8B"/>
    <w:rsid w:val="00D74871"/>
    <w:rsid w:val="00D756A3"/>
    <w:rsid w:val="00D824D3"/>
    <w:rsid w:val="00D829BD"/>
    <w:rsid w:val="00D82D65"/>
    <w:rsid w:val="00D90AD2"/>
    <w:rsid w:val="00DA3841"/>
    <w:rsid w:val="00DA528C"/>
    <w:rsid w:val="00DB1591"/>
    <w:rsid w:val="00DB19B4"/>
    <w:rsid w:val="00DC1D59"/>
    <w:rsid w:val="00DC316E"/>
    <w:rsid w:val="00DC420D"/>
    <w:rsid w:val="00DD0A20"/>
    <w:rsid w:val="00DD1CAF"/>
    <w:rsid w:val="00DD1D40"/>
    <w:rsid w:val="00DD35BA"/>
    <w:rsid w:val="00DD4E1C"/>
    <w:rsid w:val="00DE2507"/>
    <w:rsid w:val="00DE4AAB"/>
    <w:rsid w:val="00DE4E97"/>
    <w:rsid w:val="00DE5C67"/>
    <w:rsid w:val="00DE7E08"/>
    <w:rsid w:val="00DF2881"/>
    <w:rsid w:val="00E042E0"/>
    <w:rsid w:val="00E06020"/>
    <w:rsid w:val="00E070C9"/>
    <w:rsid w:val="00E07DDD"/>
    <w:rsid w:val="00E10726"/>
    <w:rsid w:val="00E1298C"/>
    <w:rsid w:val="00E14612"/>
    <w:rsid w:val="00E2224D"/>
    <w:rsid w:val="00E25A29"/>
    <w:rsid w:val="00E26DBF"/>
    <w:rsid w:val="00E30A20"/>
    <w:rsid w:val="00E341E6"/>
    <w:rsid w:val="00E35AD6"/>
    <w:rsid w:val="00E36E19"/>
    <w:rsid w:val="00E400B7"/>
    <w:rsid w:val="00E42E33"/>
    <w:rsid w:val="00E503D3"/>
    <w:rsid w:val="00E611F5"/>
    <w:rsid w:val="00E62A12"/>
    <w:rsid w:val="00E6336D"/>
    <w:rsid w:val="00E655A4"/>
    <w:rsid w:val="00E75E4E"/>
    <w:rsid w:val="00E812F2"/>
    <w:rsid w:val="00E81FAF"/>
    <w:rsid w:val="00E82154"/>
    <w:rsid w:val="00E85146"/>
    <w:rsid w:val="00E85426"/>
    <w:rsid w:val="00E860BE"/>
    <w:rsid w:val="00E86A6E"/>
    <w:rsid w:val="00E86FFC"/>
    <w:rsid w:val="00E9021B"/>
    <w:rsid w:val="00E9038F"/>
    <w:rsid w:val="00E9061E"/>
    <w:rsid w:val="00E92863"/>
    <w:rsid w:val="00E93923"/>
    <w:rsid w:val="00E94F5F"/>
    <w:rsid w:val="00EA040D"/>
    <w:rsid w:val="00EA2B64"/>
    <w:rsid w:val="00EA5FE0"/>
    <w:rsid w:val="00EA65D0"/>
    <w:rsid w:val="00EA687A"/>
    <w:rsid w:val="00EB29CE"/>
    <w:rsid w:val="00EB30FE"/>
    <w:rsid w:val="00EB43C7"/>
    <w:rsid w:val="00EB56A4"/>
    <w:rsid w:val="00EB5D1C"/>
    <w:rsid w:val="00EC549A"/>
    <w:rsid w:val="00ED6865"/>
    <w:rsid w:val="00EE2E42"/>
    <w:rsid w:val="00EE33D3"/>
    <w:rsid w:val="00EE6153"/>
    <w:rsid w:val="00EF120F"/>
    <w:rsid w:val="00EF38BB"/>
    <w:rsid w:val="00EF5867"/>
    <w:rsid w:val="00EF7495"/>
    <w:rsid w:val="00F00423"/>
    <w:rsid w:val="00F0449B"/>
    <w:rsid w:val="00F10305"/>
    <w:rsid w:val="00F10396"/>
    <w:rsid w:val="00F1160A"/>
    <w:rsid w:val="00F13613"/>
    <w:rsid w:val="00F167D2"/>
    <w:rsid w:val="00F1745E"/>
    <w:rsid w:val="00F2005A"/>
    <w:rsid w:val="00F23918"/>
    <w:rsid w:val="00F23C7C"/>
    <w:rsid w:val="00F36946"/>
    <w:rsid w:val="00F40A4F"/>
    <w:rsid w:val="00F42A37"/>
    <w:rsid w:val="00F43B16"/>
    <w:rsid w:val="00F457A3"/>
    <w:rsid w:val="00F458A1"/>
    <w:rsid w:val="00F47EDC"/>
    <w:rsid w:val="00F50B51"/>
    <w:rsid w:val="00F52C7D"/>
    <w:rsid w:val="00F57B30"/>
    <w:rsid w:val="00F6494E"/>
    <w:rsid w:val="00F65F33"/>
    <w:rsid w:val="00F720B0"/>
    <w:rsid w:val="00F756EE"/>
    <w:rsid w:val="00F76AC9"/>
    <w:rsid w:val="00F76CCD"/>
    <w:rsid w:val="00F777D6"/>
    <w:rsid w:val="00F80493"/>
    <w:rsid w:val="00F80969"/>
    <w:rsid w:val="00F85FF0"/>
    <w:rsid w:val="00F92810"/>
    <w:rsid w:val="00F92A93"/>
    <w:rsid w:val="00F92E18"/>
    <w:rsid w:val="00FA0BF9"/>
    <w:rsid w:val="00FA33BA"/>
    <w:rsid w:val="00FA5B72"/>
    <w:rsid w:val="00FA6471"/>
    <w:rsid w:val="00FB04D2"/>
    <w:rsid w:val="00FB0FA5"/>
    <w:rsid w:val="00FB28F9"/>
    <w:rsid w:val="00FB7CB4"/>
    <w:rsid w:val="00FC2628"/>
    <w:rsid w:val="00FC39D4"/>
    <w:rsid w:val="00FC5DAF"/>
    <w:rsid w:val="00FD4C50"/>
    <w:rsid w:val="00FD6294"/>
    <w:rsid w:val="00FD721E"/>
    <w:rsid w:val="00FE0664"/>
    <w:rsid w:val="00FE274D"/>
    <w:rsid w:val="00FF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70C9"/>
  </w:style>
  <w:style w:type="paragraph" w:styleId="1">
    <w:name w:val="heading 1"/>
    <w:basedOn w:val="a0"/>
    <w:next w:val="a0"/>
    <w:link w:val="10"/>
    <w:uiPriority w:val="9"/>
    <w:qFormat/>
    <w:rsid w:val="00751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42F4E"/>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05F7D"/>
    <w:rPr>
      <w:color w:val="0066CC"/>
      <w:u w:val="single"/>
    </w:rPr>
  </w:style>
  <w:style w:type="character" w:customStyle="1" w:styleId="a5">
    <w:name w:val="Основной текст_"/>
    <w:link w:val="21"/>
    <w:rsid w:val="00C05F7D"/>
    <w:rPr>
      <w:rFonts w:ascii="Times New Roman" w:eastAsia="Times New Roman" w:hAnsi="Times New Roman" w:cs="Times New Roman"/>
      <w:sz w:val="27"/>
      <w:szCs w:val="27"/>
      <w:shd w:val="clear" w:color="auto" w:fill="FFFFFF"/>
    </w:rPr>
  </w:style>
  <w:style w:type="paragraph" w:customStyle="1" w:styleId="21">
    <w:name w:val="Основной текст2"/>
    <w:basedOn w:val="a0"/>
    <w:link w:val="a5"/>
    <w:rsid w:val="00C05F7D"/>
    <w:pPr>
      <w:shd w:val="clear" w:color="auto" w:fill="FFFFFF"/>
      <w:spacing w:before="5280" w:after="720" w:line="485" w:lineRule="exact"/>
      <w:jc w:val="center"/>
    </w:pPr>
    <w:rPr>
      <w:rFonts w:ascii="Times New Roman" w:eastAsia="Times New Roman" w:hAnsi="Times New Roman" w:cs="Times New Roman"/>
      <w:sz w:val="27"/>
      <w:szCs w:val="27"/>
    </w:rPr>
  </w:style>
  <w:style w:type="paragraph" w:styleId="a6">
    <w:name w:val="Body Text"/>
    <w:aliases w:val=" Знак Знак Знак, Знак,Знак Знак Знак,Знак,МКС - Основной текст Знак, Знак Знак Знак Знак Знак Знак Знак Знак, Знак Знак Знак Знак Знак Знак Знак, Знак Знак Знак Знак Знак1,МКС - Основной текст Знак1, Знак Знак Знак1"/>
    <w:basedOn w:val="a0"/>
    <w:link w:val="a7"/>
    <w:uiPriority w:val="99"/>
    <w:rsid w:val="00C05F7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7">
    <w:name w:val="Основной текст Знак"/>
    <w:aliases w:val=" Знак Знак Знак Знак, Знак Знак,Знак Знак Знак Знак,Знак Знак,МКС - Основной текст Знак Знак, Знак Знак Знак Знак Знак Знак Знак Знак Знак, Знак Знак Знак Знак Знак Знак Знак Знак1, Знак Знак Знак Знак Знак1 Знак"/>
    <w:basedOn w:val="a1"/>
    <w:link w:val="a6"/>
    <w:uiPriority w:val="99"/>
    <w:rsid w:val="00C05F7D"/>
    <w:rPr>
      <w:rFonts w:ascii="Times New Roman" w:eastAsia="Times New Roman" w:hAnsi="Times New Roman" w:cs="Times New Roman"/>
      <w:sz w:val="28"/>
      <w:szCs w:val="28"/>
    </w:rPr>
  </w:style>
  <w:style w:type="paragraph" w:styleId="a8">
    <w:name w:val="Title"/>
    <w:basedOn w:val="a0"/>
    <w:link w:val="a9"/>
    <w:uiPriority w:val="99"/>
    <w:qFormat/>
    <w:rsid w:val="00C05F7D"/>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1"/>
    <w:link w:val="a8"/>
    <w:uiPriority w:val="99"/>
    <w:rsid w:val="00C05F7D"/>
    <w:rPr>
      <w:rFonts w:ascii="Times New Roman" w:eastAsia="Times New Roman" w:hAnsi="Times New Roman" w:cs="Times New Roman"/>
      <w:b/>
      <w:bCs/>
      <w:sz w:val="24"/>
      <w:szCs w:val="24"/>
    </w:rPr>
  </w:style>
  <w:style w:type="paragraph" w:styleId="aa">
    <w:name w:val="Subtitle"/>
    <w:basedOn w:val="a0"/>
    <w:link w:val="ab"/>
    <w:uiPriority w:val="99"/>
    <w:qFormat/>
    <w:rsid w:val="00C05F7D"/>
    <w:pPr>
      <w:spacing w:after="0" w:line="240" w:lineRule="auto"/>
    </w:pPr>
    <w:rPr>
      <w:rFonts w:ascii="Times New Roman" w:eastAsia="Times New Roman" w:hAnsi="Times New Roman" w:cs="Times New Roman"/>
      <w:sz w:val="24"/>
      <w:szCs w:val="24"/>
    </w:rPr>
  </w:style>
  <w:style w:type="character" w:customStyle="1" w:styleId="ab">
    <w:name w:val="Подзаголовок Знак"/>
    <w:basedOn w:val="a1"/>
    <w:link w:val="aa"/>
    <w:uiPriority w:val="99"/>
    <w:rsid w:val="00C05F7D"/>
    <w:rPr>
      <w:rFonts w:ascii="Times New Roman" w:eastAsia="Times New Roman" w:hAnsi="Times New Roman" w:cs="Times New Roman"/>
      <w:sz w:val="24"/>
      <w:szCs w:val="24"/>
    </w:rPr>
  </w:style>
  <w:style w:type="paragraph" w:customStyle="1" w:styleId="ConsNormal">
    <w:name w:val="ConsNormal"/>
    <w:link w:val="ConsNormal0"/>
    <w:rsid w:val="00C05F7D"/>
    <w:pPr>
      <w:widowControl w:val="0"/>
      <w:autoSpaceDE w:val="0"/>
      <w:autoSpaceDN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C05F7D"/>
    <w:rPr>
      <w:rFonts w:ascii="Arial" w:eastAsia="Times New Roman" w:hAnsi="Arial" w:cs="Arial"/>
      <w:sz w:val="20"/>
      <w:szCs w:val="20"/>
    </w:rPr>
  </w:style>
  <w:style w:type="paragraph" w:styleId="HTML">
    <w:name w:val="HTML Preformatted"/>
    <w:basedOn w:val="a0"/>
    <w:link w:val="HTML0"/>
    <w:uiPriority w:val="99"/>
    <w:unhideWhenUsed/>
    <w:rsid w:val="00C05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C05F7D"/>
    <w:rPr>
      <w:rFonts w:ascii="Courier New" w:eastAsia="Times New Roman" w:hAnsi="Courier New" w:cs="Times New Roman"/>
      <w:sz w:val="20"/>
      <w:szCs w:val="20"/>
    </w:rPr>
  </w:style>
  <w:style w:type="paragraph" w:customStyle="1" w:styleId="Default">
    <w:name w:val="Default"/>
    <w:rsid w:val="00C05F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Plain Text"/>
    <w:basedOn w:val="a0"/>
    <w:link w:val="ad"/>
    <w:unhideWhenUsed/>
    <w:rsid w:val="00C05F7D"/>
    <w:pPr>
      <w:spacing w:after="0" w:line="240" w:lineRule="auto"/>
    </w:pPr>
    <w:rPr>
      <w:rFonts w:ascii="Courier New" w:eastAsia="Times New Roman" w:hAnsi="Courier New" w:cs="Times New Roman"/>
      <w:sz w:val="20"/>
      <w:szCs w:val="20"/>
    </w:rPr>
  </w:style>
  <w:style w:type="character" w:customStyle="1" w:styleId="ad">
    <w:name w:val="Текст Знак"/>
    <w:basedOn w:val="a1"/>
    <w:link w:val="ac"/>
    <w:rsid w:val="00C05F7D"/>
    <w:rPr>
      <w:rFonts w:ascii="Courier New" w:eastAsia="Times New Roman" w:hAnsi="Courier New" w:cs="Times New Roman"/>
      <w:sz w:val="20"/>
      <w:szCs w:val="20"/>
    </w:rPr>
  </w:style>
  <w:style w:type="paragraph" w:customStyle="1" w:styleId="ConsPlusCell">
    <w:name w:val="ConsPlusCell"/>
    <w:uiPriority w:val="99"/>
    <w:rsid w:val="002B52F5"/>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1"/>
    <w:link w:val="1"/>
    <w:uiPriority w:val="9"/>
    <w:rsid w:val="00751B12"/>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751B12"/>
    <w:pPr>
      <w:spacing w:after="0" w:line="240" w:lineRule="auto"/>
    </w:pPr>
  </w:style>
  <w:style w:type="paragraph" w:styleId="af">
    <w:name w:val="header"/>
    <w:basedOn w:val="a0"/>
    <w:link w:val="af0"/>
    <w:uiPriority w:val="99"/>
    <w:rsid w:val="008A17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uiPriority w:val="99"/>
    <w:rsid w:val="008A17BC"/>
    <w:rPr>
      <w:rFonts w:ascii="Times New Roman" w:eastAsia="Times New Roman" w:hAnsi="Times New Roman" w:cs="Times New Roman"/>
      <w:sz w:val="24"/>
      <w:szCs w:val="24"/>
    </w:rPr>
  </w:style>
  <w:style w:type="character" w:customStyle="1" w:styleId="sl">
    <w:name w:val="s_l"/>
    <w:basedOn w:val="a1"/>
    <w:rsid w:val="00823723"/>
  </w:style>
  <w:style w:type="character" w:customStyle="1" w:styleId="spl">
    <w:name w:val="s_pl"/>
    <w:basedOn w:val="a1"/>
    <w:rsid w:val="00364C10"/>
  </w:style>
  <w:style w:type="table" w:styleId="af1">
    <w:name w:val="Table Grid"/>
    <w:basedOn w:val="a2"/>
    <w:rsid w:val="00FC3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0"/>
    <w:next w:val="a0"/>
    <w:rsid w:val="00180B31"/>
    <w:pPr>
      <w:keepNext/>
      <w:snapToGrid w:val="0"/>
      <w:spacing w:after="0" w:line="240" w:lineRule="auto"/>
      <w:jc w:val="center"/>
    </w:pPr>
    <w:rPr>
      <w:rFonts w:ascii="Times New Roman" w:eastAsia="Times New Roman" w:hAnsi="Times New Roman" w:cs="Times New Roman"/>
      <w:sz w:val="24"/>
      <w:szCs w:val="20"/>
    </w:rPr>
  </w:style>
  <w:style w:type="character" w:customStyle="1" w:styleId="20">
    <w:name w:val="Заголовок 2 Знак"/>
    <w:basedOn w:val="a1"/>
    <w:link w:val="2"/>
    <w:uiPriority w:val="9"/>
    <w:rsid w:val="00142F4E"/>
    <w:rPr>
      <w:rFonts w:ascii="Calibri Light" w:eastAsia="Times New Roman" w:hAnsi="Calibri Light" w:cs="Times New Roman"/>
      <w:b/>
      <w:bCs/>
      <w:i/>
      <w:iCs/>
      <w:sz w:val="28"/>
      <w:szCs w:val="28"/>
    </w:rPr>
  </w:style>
  <w:style w:type="paragraph" w:styleId="af2">
    <w:name w:val="footer"/>
    <w:basedOn w:val="a0"/>
    <w:link w:val="af3"/>
    <w:uiPriority w:val="99"/>
    <w:unhideWhenUsed/>
    <w:rsid w:val="00142F4E"/>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3">
    <w:name w:val="Нижний колонтитул Знак"/>
    <w:basedOn w:val="a1"/>
    <w:link w:val="af2"/>
    <w:uiPriority w:val="99"/>
    <w:rsid w:val="00142F4E"/>
    <w:rPr>
      <w:rFonts w:ascii="Times New Roman" w:eastAsia="Calibri" w:hAnsi="Times New Roman" w:cs="Times New Roman"/>
      <w:sz w:val="28"/>
      <w:lang w:eastAsia="en-US"/>
    </w:rPr>
  </w:style>
  <w:style w:type="paragraph" w:styleId="af4">
    <w:name w:val="Balloon Text"/>
    <w:basedOn w:val="a0"/>
    <w:link w:val="af5"/>
    <w:uiPriority w:val="99"/>
    <w:semiHidden/>
    <w:unhideWhenUsed/>
    <w:rsid w:val="00142F4E"/>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142F4E"/>
    <w:rPr>
      <w:rFonts w:ascii="Tahoma" w:eastAsia="Calibri" w:hAnsi="Tahoma" w:cs="Tahoma"/>
      <w:sz w:val="16"/>
      <w:szCs w:val="16"/>
      <w:lang w:eastAsia="en-US"/>
    </w:rPr>
  </w:style>
  <w:style w:type="paragraph" w:styleId="af6">
    <w:name w:val="List Paragraph"/>
    <w:aliases w:val="Маркер,название,Bullet List,FooterText,numbered,SL_Абзац списка,f_Абзац 1,Bullet Number,Нумерованый список,lp1,ПАРАГРАФ,List Paragraph1,List Paragraph"/>
    <w:basedOn w:val="a0"/>
    <w:link w:val="af7"/>
    <w:uiPriority w:val="34"/>
    <w:qFormat/>
    <w:rsid w:val="00142F4E"/>
    <w:pPr>
      <w:ind w:left="720"/>
      <w:contextualSpacing/>
    </w:pPr>
    <w:rPr>
      <w:rFonts w:ascii="Calibri" w:eastAsia="Calibri" w:hAnsi="Calibri" w:cs="Times New Roman"/>
      <w:lang w:eastAsia="en-US"/>
    </w:rPr>
  </w:style>
  <w:style w:type="paragraph" w:customStyle="1" w:styleId="ConsPlusNormal">
    <w:name w:val="ConsPlusNormal"/>
    <w:link w:val="ConsPlusNormal0"/>
    <w:rsid w:val="00142F4E"/>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Title">
    <w:name w:val="ConsPlusTitle"/>
    <w:uiPriority w:val="99"/>
    <w:rsid w:val="00142F4E"/>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42F4E"/>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af7">
    <w:name w:val="Абзац списка Знак"/>
    <w:aliases w:val="Маркер Знак,название Знак,Bullet List Знак,FooterText Знак,numbered Знак,SL_Абзац списка Знак,f_Абзац 1 Знак,Bullet Number Знак,Нумерованый список Знак,lp1 Знак,ПАРАГРАФ Знак,List Paragraph1 Знак,List Paragraph Знак"/>
    <w:link w:val="af6"/>
    <w:uiPriority w:val="34"/>
    <w:qFormat/>
    <w:locked/>
    <w:rsid w:val="00142F4E"/>
    <w:rPr>
      <w:rFonts w:ascii="Calibri" w:eastAsia="Calibri" w:hAnsi="Calibri" w:cs="Times New Roman"/>
      <w:lang w:eastAsia="en-US"/>
    </w:rPr>
  </w:style>
  <w:style w:type="character" w:customStyle="1" w:styleId="apple-converted-space">
    <w:name w:val="apple-converted-space"/>
    <w:rsid w:val="00A75CC9"/>
  </w:style>
  <w:style w:type="paragraph" w:styleId="af8">
    <w:name w:val="Normal (Web)"/>
    <w:basedOn w:val="a0"/>
    <w:uiPriority w:val="99"/>
    <w:rsid w:val="00A75CC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qFormat/>
    <w:rsid w:val="00A75CC9"/>
    <w:rPr>
      <w:b/>
      <w:bCs/>
    </w:rPr>
  </w:style>
  <w:style w:type="character" w:customStyle="1" w:styleId="sup">
    <w:name w:val="sup"/>
    <w:rsid w:val="00A75CC9"/>
  </w:style>
  <w:style w:type="character" w:styleId="afa">
    <w:name w:val="Emphasis"/>
    <w:qFormat/>
    <w:rsid w:val="00A75CC9"/>
    <w:rPr>
      <w:i/>
      <w:iCs/>
    </w:rPr>
  </w:style>
  <w:style w:type="character" w:customStyle="1" w:styleId="editvall">
    <w:name w:val="editvall"/>
    <w:rsid w:val="00A75CC9"/>
  </w:style>
  <w:style w:type="character" w:customStyle="1" w:styleId="editunit">
    <w:name w:val="editunit"/>
    <w:rsid w:val="00A75CC9"/>
  </w:style>
  <w:style w:type="character" w:customStyle="1" w:styleId="editnote">
    <w:name w:val="editnote"/>
    <w:rsid w:val="00A75CC9"/>
  </w:style>
  <w:style w:type="character" w:customStyle="1" w:styleId="style1">
    <w:name w:val="style1"/>
    <w:rsid w:val="00A75CC9"/>
  </w:style>
  <w:style w:type="paragraph" w:customStyle="1" w:styleId="a">
    <w:name w:val="Список с точками"/>
    <w:basedOn w:val="a0"/>
    <w:rsid w:val="00A75CC9"/>
    <w:pPr>
      <w:numPr>
        <w:numId w:val="1"/>
      </w:numPr>
      <w:tabs>
        <w:tab w:val="left" w:pos="5954"/>
      </w:tabs>
      <w:spacing w:before="40" w:after="40" w:line="240" w:lineRule="auto"/>
      <w:jc w:val="both"/>
    </w:pPr>
    <w:rPr>
      <w:rFonts w:ascii="Times New Roman" w:eastAsia="Times New Roman" w:hAnsi="Times New Roman" w:cs="Times New Roman"/>
      <w:sz w:val="24"/>
      <w:szCs w:val="20"/>
    </w:rPr>
  </w:style>
  <w:style w:type="paragraph" w:customStyle="1" w:styleId="12">
    <w:name w:val="Обычный1"/>
    <w:basedOn w:val="a0"/>
    <w:rsid w:val="00A75CC9"/>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Number"/>
    <w:basedOn w:val="a0"/>
    <w:uiPriority w:val="99"/>
    <w:semiHidden/>
    <w:unhideWhenUsed/>
    <w:rsid w:val="00A75CC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3"/>
    <w:uiPriority w:val="99"/>
    <w:semiHidden/>
    <w:unhideWhenUsed/>
    <w:rsid w:val="00A75CC9"/>
  </w:style>
  <w:style w:type="character" w:styleId="afc">
    <w:name w:val="FollowedHyperlink"/>
    <w:uiPriority w:val="99"/>
    <w:semiHidden/>
    <w:unhideWhenUsed/>
    <w:rsid w:val="00A75CC9"/>
    <w:rPr>
      <w:color w:val="800080"/>
      <w:u w:val="single"/>
    </w:rPr>
  </w:style>
  <w:style w:type="paragraph" w:customStyle="1" w:styleId="xl64">
    <w:name w:val="xl64"/>
    <w:basedOn w:val="a0"/>
    <w:rsid w:val="00A75CC9"/>
    <w:pPr>
      <w:spacing w:before="100" w:beforeAutospacing="1" w:after="100" w:afterAutospacing="1" w:line="240" w:lineRule="auto"/>
      <w:ind w:firstLineChars="100" w:firstLine="100"/>
      <w:textAlignment w:val="center"/>
    </w:pPr>
    <w:rPr>
      <w:rFonts w:ascii="Times" w:eastAsia="MS Mincho" w:hAnsi="Times" w:cs="Times New Roman"/>
      <w:sz w:val="20"/>
      <w:szCs w:val="20"/>
      <w:lang w:eastAsia="en-US"/>
    </w:rPr>
  </w:style>
  <w:style w:type="paragraph" w:customStyle="1" w:styleId="xl65">
    <w:name w:val="xl65"/>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66">
    <w:name w:val="xl66"/>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67">
    <w:name w:val="xl67"/>
    <w:basedOn w:val="a0"/>
    <w:rsid w:val="00A75CC9"/>
    <w:pPr>
      <w:spacing w:before="100" w:beforeAutospacing="1" w:after="100" w:afterAutospacing="1" w:line="240" w:lineRule="auto"/>
    </w:pPr>
    <w:rPr>
      <w:rFonts w:ascii="Times" w:eastAsia="MS Mincho" w:hAnsi="Times" w:cs="Times New Roman"/>
      <w:b/>
      <w:bCs/>
      <w:sz w:val="20"/>
      <w:szCs w:val="20"/>
      <w:lang w:eastAsia="en-US"/>
    </w:rPr>
  </w:style>
  <w:style w:type="paragraph" w:customStyle="1" w:styleId="xl68">
    <w:name w:val="xl68"/>
    <w:basedOn w:val="a0"/>
    <w:rsid w:val="00A75CC9"/>
    <w:pPr>
      <w:spacing w:before="100" w:beforeAutospacing="1" w:after="100" w:afterAutospacing="1" w:line="240" w:lineRule="auto"/>
      <w:ind w:firstLineChars="100" w:firstLine="100"/>
      <w:textAlignment w:val="center"/>
    </w:pPr>
    <w:rPr>
      <w:rFonts w:ascii="Times" w:eastAsia="MS Mincho" w:hAnsi="Times" w:cs="Times New Roman"/>
      <w:sz w:val="20"/>
      <w:szCs w:val="20"/>
      <w:lang w:eastAsia="en-US"/>
    </w:rPr>
  </w:style>
  <w:style w:type="paragraph" w:customStyle="1" w:styleId="xl69">
    <w:name w:val="xl69"/>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70">
    <w:name w:val="xl70"/>
    <w:basedOn w:val="a0"/>
    <w:rsid w:val="00A75CC9"/>
    <w:pPr>
      <w:spacing w:before="100" w:beforeAutospacing="1" w:after="100" w:afterAutospacing="1" w:line="240" w:lineRule="auto"/>
      <w:ind w:firstLineChars="200" w:firstLine="200"/>
    </w:pPr>
    <w:rPr>
      <w:rFonts w:ascii="Times" w:eastAsia="MS Mincho" w:hAnsi="Times" w:cs="Times New Roman"/>
      <w:sz w:val="20"/>
      <w:szCs w:val="20"/>
      <w:lang w:eastAsia="en-US"/>
    </w:rPr>
  </w:style>
  <w:style w:type="paragraph" w:customStyle="1" w:styleId="xl71">
    <w:name w:val="xl71"/>
    <w:basedOn w:val="a0"/>
    <w:rsid w:val="00A75CC9"/>
    <w:pPr>
      <w:spacing w:before="100" w:beforeAutospacing="1" w:after="100" w:afterAutospacing="1" w:line="240" w:lineRule="auto"/>
      <w:ind w:firstLineChars="300" w:firstLine="300"/>
    </w:pPr>
    <w:rPr>
      <w:rFonts w:ascii="Times" w:eastAsia="MS Mincho" w:hAnsi="Times" w:cs="Times New Roman"/>
      <w:sz w:val="20"/>
      <w:szCs w:val="20"/>
      <w:lang w:eastAsia="en-US"/>
    </w:rPr>
  </w:style>
  <w:style w:type="paragraph" w:customStyle="1" w:styleId="xl72">
    <w:name w:val="xl72"/>
    <w:basedOn w:val="a0"/>
    <w:rsid w:val="00A75CC9"/>
    <w:pPr>
      <w:spacing w:before="100" w:beforeAutospacing="1" w:after="100" w:afterAutospacing="1" w:line="240" w:lineRule="auto"/>
      <w:ind w:firstLineChars="100" w:firstLine="100"/>
    </w:pPr>
    <w:rPr>
      <w:rFonts w:ascii="Times" w:eastAsia="MS Mincho" w:hAnsi="Times" w:cs="Times New Roman"/>
      <w:sz w:val="20"/>
      <w:szCs w:val="20"/>
      <w:lang w:eastAsia="en-US"/>
    </w:rPr>
  </w:style>
  <w:style w:type="paragraph" w:customStyle="1" w:styleId="xl73">
    <w:name w:val="xl73"/>
    <w:basedOn w:val="a0"/>
    <w:rsid w:val="00A75CC9"/>
    <w:pPr>
      <w:spacing w:before="100" w:beforeAutospacing="1" w:after="100" w:afterAutospacing="1" w:line="240" w:lineRule="auto"/>
    </w:pPr>
    <w:rPr>
      <w:rFonts w:ascii="Times" w:eastAsia="MS Mincho" w:hAnsi="Times" w:cs="Times New Roman"/>
      <w:b/>
      <w:bCs/>
      <w:sz w:val="20"/>
      <w:szCs w:val="20"/>
      <w:lang w:eastAsia="en-US"/>
    </w:rPr>
  </w:style>
  <w:style w:type="paragraph" w:customStyle="1" w:styleId="xl74">
    <w:name w:val="xl74"/>
    <w:basedOn w:val="a0"/>
    <w:rsid w:val="00A75CC9"/>
    <w:pPr>
      <w:spacing w:before="100" w:beforeAutospacing="1" w:after="100" w:afterAutospacing="1" w:line="240" w:lineRule="auto"/>
      <w:ind w:firstLineChars="200" w:firstLine="200"/>
      <w:textAlignment w:val="center"/>
    </w:pPr>
    <w:rPr>
      <w:rFonts w:ascii="Times" w:eastAsia="MS Mincho" w:hAnsi="Times" w:cs="Times New Roman"/>
      <w:sz w:val="20"/>
      <w:szCs w:val="20"/>
      <w:lang w:eastAsia="en-US"/>
    </w:rPr>
  </w:style>
  <w:style w:type="paragraph" w:customStyle="1" w:styleId="xl75">
    <w:name w:val="xl75"/>
    <w:basedOn w:val="a0"/>
    <w:rsid w:val="00A75CC9"/>
    <w:pPr>
      <w:spacing w:before="100" w:beforeAutospacing="1" w:after="100" w:afterAutospacing="1" w:line="240" w:lineRule="auto"/>
    </w:pPr>
    <w:rPr>
      <w:rFonts w:ascii="Times" w:eastAsia="MS Mincho" w:hAnsi="Times" w:cs="Times New Roman"/>
      <w:sz w:val="20"/>
      <w:szCs w:val="20"/>
      <w:lang w:eastAsia="en-US"/>
    </w:rPr>
  </w:style>
  <w:style w:type="paragraph" w:customStyle="1" w:styleId="xl76">
    <w:name w:val="xl76"/>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77">
    <w:name w:val="xl77"/>
    <w:basedOn w:val="a0"/>
    <w:rsid w:val="00A75CC9"/>
    <w:pPr>
      <w:spacing w:before="100" w:beforeAutospacing="1" w:after="100" w:afterAutospacing="1" w:line="240" w:lineRule="auto"/>
    </w:pPr>
    <w:rPr>
      <w:rFonts w:ascii="Times" w:eastAsia="MS Mincho" w:hAnsi="Times" w:cs="Times New Roman"/>
      <w:b/>
      <w:bCs/>
      <w:color w:val="FF0000"/>
      <w:sz w:val="20"/>
      <w:szCs w:val="20"/>
      <w:lang w:eastAsia="en-US"/>
    </w:rPr>
  </w:style>
  <w:style w:type="paragraph" w:customStyle="1" w:styleId="xl78">
    <w:name w:val="xl78"/>
    <w:basedOn w:val="a0"/>
    <w:rsid w:val="00A75CC9"/>
    <w:pPr>
      <w:spacing w:before="100" w:beforeAutospacing="1" w:after="100" w:afterAutospacing="1" w:line="240" w:lineRule="auto"/>
    </w:pPr>
    <w:rPr>
      <w:rFonts w:ascii="Times" w:eastAsia="MS Mincho" w:hAnsi="Times" w:cs="Times New Roman"/>
      <w:color w:val="FF0000"/>
      <w:sz w:val="20"/>
      <w:szCs w:val="20"/>
      <w:lang w:eastAsia="en-US"/>
    </w:rPr>
  </w:style>
  <w:style w:type="paragraph" w:customStyle="1" w:styleId="xl79">
    <w:name w:val="xl79"/>
    <w:basedOn w:val="a0"/>
    <w:rsid w:val="00A75CC9"/>
    <w:pPr>
      <w:spacing w:before="100" w:beforeAutospacing="1" w:after="100" w:afterAutospacing="1" w:line="240" w:lineRule="auto"/>
    </w:pPr>
    <w:rPr>
      <w:rFonts w:ascii="Times" w:eastAsia="MS Mincho" w:hAnsi="Times" w:cs="Times New Roman"/>
      <w:b/>
      <w:bCs/>
      <w:sz w:val="20"/>
      <w:szCs w:val="20"/>
      <w:lang w:eastAsia="en-US"/>
    </w:rPr>
  </w:style>
  <w:style w:type="paragraph" w:customStyle="1" w:styleId="xl80">
    <w:name w:val="xl80"/>
    <w:basedOn w:val="a0"/>
    <w:rsid w:val="00A75CC9"/>
    <w:pPr>
      <w:spacing w:before="100" w:beforeAutospacing="1" w:after="100" w:afterAutospacing="1" w:line="240" w:lineRule="auto"/>
      <w:ind w:firstLineChars="100" w:firstLine="100"/>
    </w:pPr>
    <w:rPr>
      <w:rFonts w:ascii="Times" w:eastAsia="MS Mincho" w:hAnsi="Times" w:cs="Times New Roman"/>
      <w:sz w:val="20"/>
      <w:szCs w:val="20"/>
      <w:lang w:eastAsia="en-US"/>
    </w:rPr>
  </w:style>
  <w:style w:type="paragraph" w:customStyle="1" w:styleId="xl81">
    <w:name w:val="xl81"/>
    <w:basedOn w:val="a0"/>
    <w:rsid w:val="00A75CC9"/>
    <w:pPr>
      <w:spacing w:before="100" w:beforeAutospacing="1" w:after="100" w:afterAutospacing="1" w:line="240" w:lineRule="auto"/>
      <w:ind w:firstLineChars="200" w:firstLine="200"/>
    </w:pPr>
    <w:rPr>
      <w:rFonts w:ascii="Times" w:eastAsia="MS Mincho" w:hAnsi="Times" w:cs="Times New Roman"/>
      <w:sz w:val="20"/>
      <w:szCs w:val="20"/>
      <w:lang w:eastAsia="en-US"/>
    </w:rPr>
  </w:style>
  <w:style w:type="paragraph" w:customStyle="1" w:styleId="xl83">
    <w:name w:val="xl83"/>
    <w:basedOn w:val="a0"/>
    <w:rsid w:val="00A75CC9"/>
    <w:pPr>
      <w:spacing w:before="100" w:beforeAutospacing="1" w:after="100" w:afterAutospacing="1" w:line="240" w:lineRule="auto"/>
      <w:ind w:firstLineChars="100" w:firstLine="100"/>
    </w:pPr>
    <w:rPr>
      <w:rFonts w:ascii="Times" w:eastAsia="MS Mincho" w:hAnsi="Times" w:cs="Times New Roman"/>
      <w:sz w:val="20"/>
      <w:szCs w:val="20"/>
      <w:lang w:eastAsia="en-US"/>
    </w:rPr>
  </w:style>
  <w:style w:type="paragraph" w:customStyle="1" w:styleId="xl84">
    <w:name w:val="xl84"/>
    <w:basedOn w:val="a0"/>
    <w:rsid w:val="00A75CC9"/>
    <w:pPr>
      <w:spacing w:before="100" w:beforeAutospacing="1" w:after="100" w:afterAutospacing="1" w:line="240" w:lineRule="auto"/>
    </w:pPr>
    <w:rPr>
      <w:rFonts w:ascii="Times" w:eastAsia="MS Mincho" w:hAnsi="Times" w:cs="Times New Roman"/>
      <w:color w:val="000000"/>
      <w:sz w:val="20"/>
      <w:szCs w:val="20"/>
      <w:lang w:eastAsia="en-US"/>
    </w:rPr>
  </w:style>
  <w:style w:type="paragraph" w:customStyle="1" w:styleId="xl85">
    <w:name w:val="xl85"/>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86">
    <w:name w:val="xl86"/>
    <w:basedOn w:val="a0"/>
    <w:rsid w:val="00A75CC9"/>
    <w:pPr>
      <w:spacing w:before="100" w:beforeAutospacing="1" w:after="100" w:afterAutospacing="1" w:line="240" w:lineRule="auto"/>
    </w:pPr>
    <w:rPr>
      <w:rFonts w:ascii="Times" w:eastAsia="MS Mincho" w:hAnsi="Times" w:cs="Times New Roman"/>
      <w:color w:val="FF0000"/>
      <w:sz w:val="20"/>
      <w:szCs w:val="20"/>
      <w:lang w:eastAsia="en-US"/>
    </w:rPr>
  </w:style>
  <w:style w:type="paragraph" w:customStyle="1" w:styleId="xl87">
    <w:name w:val="xl87"/>
    <w:basedOn w:val="a0"/>
    <w:rsid w:val="00A75CC9"/>
    <w:pPr>
      <w:spacing w:before="100" w:beforeAutospacing="1" w:after="100" w:afterAutospacing="1" w:line="240" w:lineRule="auto"/>
      <w:ind w:firstLineChars="100" w:firstLine="100"/>
      <w:textAlignment w:val="center"/>
    </w:pPr>
    <w:rPr>
      <w:rFonts w:ascii="Times" w:eastAsia="MS Mincho" w:hAnsi="Times" w:cs="Times New Roman"/>
      <w:sz w:val="20"/>
      <w:szCs w:val="20"/>
      <w:lang w:eastAsia="en-US"/>
    </w:rPr>
  </w:style>
  <w:style w:type="paragraph" w:customStyle="1" w:styleId="xl88">
    <w:name w:val="xl88"/>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89">
    <w:name w:val="xl89"/>
    <w:basedOn w:val="a0"/>
    <w:rsid w:val="00A75CC9"/>
    <w:pPr>
      <w:spacing w:before="100" w:beforeAutospacing="1" w:after="100" w:afterAutospacing="1" w:line="240" w:lineRule="auto"/>
      <w:textAlignment w:val="center"/>
    </w:pPr>
    <w:rPr>
      <w:rFonts w:ascii="Times" w:eastAsia="MS Mincho" w:hAnsi="Times" w:cs="Times New Roman"/>
      <w:sz w:val="20"/>
      <w:szCs w:val="20"/>
      <w:lang w:eastAsia="en-US"/>
    </w:rPr>
  </w:style>
  <w:style w:type="paragraph" w:customStyle="1" w:styleId="xl90">
    <w:name w:val="xl90"/>
    <w:basedOn w:val="a0"/>
    <w:rsid w:val="00A75CC9"/>
    <w:pPr>
      <w:spacing w:before="100" w:beforeAutospacing="1" w:after="100" w:afterAutospacing="1" w:line="240" w:lineRule="auto"/>
      <w:ind w:firstLineChars="200" w:firstLine="200"/>
    </w:pPr>
    <w:rPr>
      <w:rFonts w:ascii="Times" w:eastAsia="MS Mincho" w:hAnsi="Times" w:cs="Times New Roman"/>
      <w:sz w:val="20"/>
      <w:szCs w:val="20"/>
      <w:lang w:eastAsia="en-US"/>
    </w:rPr>
  </w:style>
  <w:style w:type="paragraph" w:customStyle="1" w:styleId="xl91">
    <w:name w:val="xl91"/>
    <w:basedOn w:val="a0"/>
    <w:rsid w:val="00A75CC9"/>
    <w:pPr>
      <w:spacing w:before="100" w:beforeAutospacing="1" w:after="100" w:afterAutospacing="1" w:line="240" w:lineRule="auto"/>
      <w:ind w:firstLineChars="100" w:firstLine="100"/>
    </w:pPr>
    <w:rPr>
      <w:rFonts w:ascii="Times" w:eastAsia="MS Mincho" w:hAnsi="Times" w:cs="Times New Roman"/>
      <w:sz w:val="20"/>
      <w:szCs w:val="20"/>
      <w:lang w:eastAsia="en-US"/>
    </w:rPr>
  </w:style>
  <w:style w:type="paragraph" w:customStyle="1" w:styleId="xl92">
    <w:name w:val="xl92"/>
    <w:basedOn w:val="a0"/>
    <w:rsid w:val="00A75CC9"/>
    <w:pPr>
      <w:spacing w:before="100" w:beforeAutospacing="1" w:after="100" w:afterAutospacing="1" w:line="240" w:lineRule="auto"/>
    </w:pPr>
    <w:rPr>
      <w:rFonts w:ascii="Times" w:eastAsia="MS Mincho" w:hAnsi="Times" w:cs="Times New Roman"/>
      <w:color w:val="000000"/>
      <w:sz w:val="20"/>
      <w:szCs w:val="20"/>
      <w:lang w:eastAsia="en-US"/>
    </w:rPr>
  </w:style>
  <w:style w:type="paragraph" w:customStyle="1" w:styleId="xl93">
    <w:name w:val="xl93"/>
    <w:basedOn w:val="a0"/>
    <w:rsid w:val="00A75CC9"/>
    <w:pPr>
      <w:spacing w:before="100" w:beforeAutospacing="1" w:after="100" w:afterAutospacing="1" w:line="240" w:lineRule="auto"/>
    </w:pPr>
    <w:rPr>
      <w:rFonts w:ascii="Times" w:eastAsia="MS Mincho" w:hAnsi="Times" w:cs="Times New Roman"/>
      <w:sz w:val="20"/>
      <w:szCs w:val="20"/>
      <w:lang w:eastAsia="en-US"/>
    </w:rPr>
  </w:style>
  <w:style w:type="paragraph" w:customStyle="1" w:styleId="xl94">
    <w:name w:val="xl94"/>
    <w:basedOn w:val="a0"/>
    <w:rsid w:val="00A75CC9"/>
    <w:pPr>
      <w:spacing w:before="100" w:beforeAutospacing="1" w:after="100" w:afterAutospacing="1" w:line="240" w:lineRule="auto"/>
    </w:pPr>
    <w:rPr>
      <w:rFonts w:ascii="Times" w:eastAsia="MS Mincho" w:hAnsi="Times" w:cs="Times New Roman"/>
      <w:color w:val="FF0000"/>
      <w:sz w:val="20"/>
      <w:szCs w:val="20"/>
      <w:lang w:eastAsia="en-US"/>
    </w:rPr>
  </w:style>
  <w:style w:type="paragraph" w:customStyle="1" w:styleId="xl95">
    <w:name w:val="xl95"/>
    <w:basedOn w:val="a0"/>
    <w:rsid w:val="00A75CC9"/>
    <w:pPr>
      <w:spacing w:before="100" w:beforeAutospacing="1" w:after="100" w:afterAutospacing="1" w:line="240" w:lineRule="auto"/>
      <w:ind w:firstLineChars="100" w:firstLine="100"/>
    </w:pPr>
    <w:rPr>
      <w:rFonts w:ascii="Times" w:eastAsia="MS Mincho" w:hAnsi="Times" w:cs="Times New Roman"/>
      <w:sz w:val="20"/>
      <w:szCs w:val="20"/>
      <w:lang w:eastAsia="en-US"/>
    </w:rPr>
  </w:style>
  <w:style w:type="paragraph" w:customStyle="1" w:styleId="xl96">
    <w:name w:val="xl96"/>
    <w:basedOn w:val="a0"/>
    <w:rsid w:val="00A75CC9"/>
    <w:pPr>
      <w:spacing w:before="100" w:beforeAutospacing="1" w:after="100" w:afterAutospacing="1" w:line="240" w:lineRule="auto"/>
      <w:ind w:firstLineChars="200" w:firstLine="200"/>
    </w:pPr>
    <w:rPr>
      <w:rFonts w:ascii="Times" w:eastAsia="MS Mincho" w:hAnsi="Times" w:cs="Times New Roman"/>
      <w:color w:val="FF0000"/>
      <w:sz w:val="20"/>
      <w:szCs w:val="20"/>
      <w:lang w:eastAsia="en-US"/>
    </w:rPr>
  </w:style>
  <w:style w:type="paragraph" w:customStyle="1" w:styleId="xl97">
    <w:name w:val="xl97"/>
    <w:basedOn w:val="a0"/>
    <w:rsid w:val="00A75CC9"/>
    <w:pPr>
      <w:spacing w:before="100" w:beforeAutospacing="1" w:after="100" w:afterAutospacing="1" w:line="240" w:lineRule="auto"/>
      <w:ind w:firstLineChars="100" w:firstLine="100"/>
    </w:pPr>
    <w:rPr>
      <w:rFonts w:ascii="Times" w:eastAsia="MS Mincho" w:hAnsi="Times" w:cs="Times New Roman"/>
      <w:sz w:val="20"/>
      <w:szCs w:val="20"/>
      <w:lang w:eastAsia="en-US"/>
    </w:rPr>
  </w:style>
  <w:style w:type="paragraph" w:customStyle="1" w:styleId="xl98">
    <w:name w:val="xl98"/>
    <w:basedOn w:val="a0"/>
    <w:rsid w:val="00A75CC9"/>
    <w:pPr>
      <w:spacing w:before="100" w:beforeAutospacing="1" w:after="100" w:afterAutospacing="1" w:line="240" w:lineRule="auto"/>
      <w:ind w:firstLineChars="300" w:firstLine="300"/>
    </w:pPr>
    <w:rPr>
      <w:rFonts w:ascii="Times" w:eastAsia="MS Mincho" w:hAnsi="Times" w:cs="Times New Roman"/>
      <w:sz w:val="20"/>
      <w:szCs w:val="20"/>
      <w:lang w:eastAsia="en-US"/>
    </w:rPr>
  </w:style>
  <w:style w:type="paragraph" w:customStyle="1" w:styleId="xl99">
    <w:name w:val="xl99"/>
    <w:basedOn w:val="a0"/>
    <w:rsid w:val="00A75CC9"/>
    <w:pPr>
      <w:spacing w:before="100" w:beforeAutospacing="1" w:after="100" w:afterAutospacing="1" w:line="240" w:lineRule="auto"/>
      <w:ind w:firstLineChars="200" w:firstLine="200"/>
      <w:textAlignment w:val="center"/>
    </w:pPr>
    <w:rPr>
      <w:rFonts w:ascii="Times" w:eastAsia="MS Mincho" w:hAnsi="Times" w:cs="Times New Roman"/>
      <w:sz w:val="20"/>
      <w:szCs w:val="20"/>
      <w:lang w:eastAsia="en-US"/>
    </w:rPr>
  </w:style>
  <w:style w:type="paragraph" w:customStyle="1" w:styleId="xl100">
    <w:name w:val="xl100"/>
    <w:basedOn w:val="a0"/>
    <w:rsid w:val="00A75CC9"/>
    <w:pPr>
      <w:spacing w:before="100" w:beforeAutospacing="1" w:after="100" w:afterAutospacing="1" w:line="240" w:lineRule="auto"/>
      <w:ind w:firstLineChars="200" w:firstLine="200"/>
    </w:pPr>
    <w:rPr>
      <w:rFonts w:ascii="Times" w:eastAsia="MS Mincho" w:hAnsi="Times" w:cs="Times New Roman"/>
      <w:sz w:val="20"/>
      <w:szCs w:val="20"/>
      <w:lang w:eastAsia="en-US"/>
    </w:rPr>
  </w:style>
  <w:style w:type="paragraph" w:customStyle="1" w:styleId="xl101">
    <w:name w:val="xl101"/>
    <w:basedOn w:val="a0"/>
    <w:rsid w:val="00A75CC9"/>
    <w:pPr>
      <w:spacing w:before="100" w:beforeAutospacing="1" w:after="100" w:afterAutospacing="1" w:line="240" w:lineRule="auto"/>
      <w:ind w:firstLineChars="100" w:firstLine="100"/>
    </w:pPr>
    <w:rPr>
      <w:rFonts w:ascii="Times" w:eastAsia="MS Mincho" w:hAnsi="Times" w:cs="Times New Roman"/>
      <w:color w:val="000000"/>
      <w:sz w:val="20"/>
      <w:szCs w:val="20"/>
      <w:lang w:eastAsia="en-US"/>
    </w:rPr>
  </w:style>
  <w:style w:type="paragraph" w:customStyle="1" w:styleId="xl102">
    <w:name w:val="xl102"/>
    <w:basedOn w:val="a0"/>
    <w:rsid w:val="00A75CC9"/>
    <w:pPr>
      <w:spacing w:before="100" w:beforeAutospacing="1" w:after="100" w:afterAutospacing="1" w:line="240" w:lineRule="auto"/>
      <w:ind w:firstLineChars="300" w:firstLine="300"/>
    </w:pPr>
    <w:rPr>
      <w:rFonts w:ascii="Times" w:eastAsia="MS Mincho" w:hAnsi="Times" w:cs="Times New Roman"/>
      <w:sz w:val="20"/>
      <w:szCs w:val="20"/>
      <w:lang w:eastAsia="en-US"/>
    </w:rPr>
  </w:style>
  <w:style w:type="paragraph" w:customStyle="1" w:styleId="xl103">
    <w:name w:val="xl103"/>
    <w:basedOn w:val="a0"/>
    <w:rsid w:val="00A75CC9"/>
    <w:pPr>
      <w:spacing w:before="100" w:beforeAutospacing="1" w:after="100" w:afterAutospacing="1" w:line="240" w:lineRule="auto"/>
    </w:pPr>
    <w:rPr>
      <w:rFonts w:ascii="Times" w:eastAsia="MS Mincho" w:hAnsi="Times" w:cs="Times New Roman"/>
      <w:b/>
      <w:bCs/>
      <w:sz w:val="20"/>
      <w:szCs w:val="20"/>
      <w:lang w:eastAsia="en-US"/>
    </w:rPr>
  </w:style>
  <w:style w:type="paragraph" w:customStyle="1" w:styleId="xl104">
    <w:name w:val="xl104"/>
    <w:basedOn w:val="a0"/>
    <w:rsid w:val="00A75CC9"/>
    <w:pPr>
      <w:spacing w:before="100" w:beforeAutospacing="1" w:after="100" w:afterAutospacing="1" w:line="240" w:lineRule="auto"/>
    </w:pPr>
    <w:rPr>
      <w:rFonts w:ascii="Times" w:eastAsia="MS Mincho" w:hAnsi="Times" w:cs="Times New Roman"/>
      <w:color w:val="000000"/>
      <w:sz w:val="20"/>
      <w:szCs w:val="20"/>
      <w:lang w:eastAsia="en-US"/>
    </w:rPr>
  </w:style>
  <w:style w:type="paragraph" w:customStyle="1" w:styleId="xl82">
    <w:name w:val="xl82"/>
    <w:basedOn w:val="a0"/>
    <w:rsid w:val="00A75CC9"/>
    <w:pPr>
      <w:spacing w:before="100" w:beforeAutospacing="1" w:after="100" w:afterAutospacing="1" w:line="240" w:lineRule="auto"/>
      <w:ind w:firstLineChars="200" w:firstLine="200"/>
    </w:pPr>
    <w:rPr>
      <w:rFonts w:ascii="Times" w:eastAsia="MS Mincho" w:hAnsi="Times" w:cs="Times New Roman"/>
      <w:color w:val="FF0000"/>
      <w:sz w:val="20"/>
      <w:szCs w:val="20"/>
      <w:lang w:eastAsia="en-US"/>
    </w:rPr>
  </w:style>
  <w:style w:type="paragraph" w:customStyle="1" w:styleId="afd">
    <w:name w:val="Таблица_ячейка"/>
    <w:basedOn w:val="a0"/>
    <w:link w:val="afe"/>
    <w:rsid w:val="00A75CC9"/>
    <w:pPr>
      <w:suppressAutoHyphens/>
      <w:snapToGrid w:val="0"/>
      <w:spacing w:after="0" w:line="240" w:lineRule="auto"/>
      <w:jc w:val="both"/>
    </w:pPr>
    <w:rPr>
      <w:rFonts w:ascii="Times New Roman" w:eastAsia="Times New Roman" w:hAnsi="Times New Roman" w:cs="Times New Roman"/>
      <w:position w:val="2"/>
      <w:sz w:val="24"/>
      <w:szCs w:val="24"/>
      <w:lang w:eastAsia="ar-SA"/>
    </w:rPr>
  </w:style>
  <w:style w:type="paragraph" w:customStyle="1" w:styleId="aff">
    <w:name w:val="Стиль Таблица_ячейка_центр"/>
    <w:basedOn w:val="afd"/>
    <w:rsid w:val="00A75CC9"/>
    <w:pPr>
      <w:jc w:val="center"/>
    </w:pPr>
    <w:rPr>
      <w:szCs w:val="20"/>
    </w:rPr>
  </w:style>
  <w:style w:type="character" w:customStyle="1" w:styleId="afe">
    <w:name w:val="Таблица_ячейка Знак"/>
    <w:link w:val="afd"/>
    <w:rsid w:val="00A75CC9"/>
    <w:rPr>
      <w:rFonts w:ascii="Times New Roman" w:eastAsia="Times New Roman" w:hAnsi="Times New Roman" w:cs="Times New Roman"/>
      <w:position w:val="2"/>
      <w:sz w:val="24"/>
      <w:szCs w:val="24"/>
      <w:lang w:eastAsia="ar-SA"/>
    </w:rPr>
  </w:style>
  <w:style w:type="character" w:customStyle="1" w:styleId="hps">
    <w:name w:val="hps"/>
    <w:basedOn w:val="a1"/>
    <w:rsid w:val="00A75CC9"/>
  </w:style>
  <w:style w:type="character" w:customStyle="1" w:styleId="ConsPlusNormal0">
    <w:name w:val="ConsPlusNormal Знак"/>
    <w:link w:val="ConsPlusNormal"/>
    <w:locked/>
    <w:rsid w:val="00956623"/>
    <w:rPr>
      <w:rFonts w:ascii="Arial" w:eastAsia="Calibri" w:hAnsi="Arial" w:cs="Arial"/>
      <w:sz w:val="20"/>
      <w:szCs w:val="20"/>
      <w:lang w:eastAsia="en-US"/>
    </w:rPr>
  </w:style>
  <w:style w:type="character" w:customStyle="1" w:styleId="Anrede1IhrZeichen">
    <w:name w:val="Anrede1IhrZeichen"/>
    <w:rsid w:val="00FD6294"/>
    <w:rPr>
      <w:rFonts w:ascii="Arial" w:hAnsi="Arial" w:cs="Arial"/>
      <w:sz w:val="22"/>
    </w:rPr>
  </w:style>
  <w:style w:type="paragraph" w:customStyle="1" w:styleId="caaieiaie2">
    <w:name w:val="caaieiaie 2"/>
    <w:basedOn w:val="a0"/>
    <w:rsid w:val="00FD6294"/>
    <w:pPr>
      <w:keepNext/>
      <w:suppressAutoHyphens/>
      <w:spacing w:after="0" w:line="360" w:lineRule="atLeast"/>
      <w:jc w:val="center"/>
    </w:pPr>
    <w:rPr>
      <w:rFonts w:ascii="Times New Roman" w:eastAsia="Times New Roman" w:hAnsi="Times New Roman" w:cs="Times New Roman"/>
      <w:b/>
      <w:kern w:val="1"/>
      <w:sz w:val="20"/>
      <w:szCs w:val="20"/>
      <w:lang w:eastAsia="ar-SA"/>
    </w:rPr>
  </w:style>
  <w:style w:type="paragraph" w:styleId="22">
    <w:name w:val="Body Text Indent 2"/>
    <w:basedOn w:val="a0"/>
    <w:link w:val="23"/>
    <w:unhideWhenUsed/>
    <w:rsid w:val="004363EE"/>
    <w:pPr>
      <w:spacing w:after="120" w:line="480" w:lineRule="auto"/>
      <w:ind w:left="283"/>
    </w:pPr>
  </w:style>
  <w:style w:type="character" w:customStyle="1" w:styleId="23">
    <w:name w:val="Основной текст с отступом 2 Знак"/>
    <w:basedOn w:val="a1"/>
    <w:link w:val="22"/>
    <w:rsid w:val="004363EE"/>
  </w:style>
  <w:style w:type="paragraph" w:styleId="aff0">
    <w:name w:val="Body Text Indent"/>
    <w:basedOn w:val="a0"/>
    <w:link w:val="aff1"/>
    <w:rsid w:val="004363EE"/>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f1">
    <w:name w:val="Основной текст с отступом Знак"/>
    <w:basedOn w:val="a1"/>
    <w:link w:val="aff0"/>
    <w:rsid w:val="004363EE"/>
    <w:rPr>
      <w:rFonts w:ascii="Times New Roman" w:eastAsia="Times New Roman" w:hAnsi="Times New Roman" w:cs="Times New Roman"/>
      <w:sz w:val="20"/>
      <w:szCs w:val="20"/>
    </w:rPr>
  </w:style>
  <w:style w:type="paragraph" w:customStyle="1" w:styleId="14">
    <w:name w:val="Без интервала1"/>
    <w:rsid w:val="00BF6DD4"/>
    <w:pPr>
      <w:spacing w:after="0" w:line="240" w:lineRule="auto"/>
    </w:pPr>
    <w:rPr>
      <w:rFonts w:ascii="Calibri" w:eastAsia="Times New Roman" w:hAnsi="Calibri" w:cs="Times New Roman"/>
      <w:lang w:eastAsia="en-US"/>
    </w:rPr>
  </w:style>
  <w:style w:type="character" w:customStyle="1" w:styleId="Calibri">
    <w:name w:val="Основной текст + Calibri"/>
    <w:basedOn w:val="a1"/>
    <w:rsid w:val="00BF6DD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character" w:customStyle="1" w:styleId="aff2">
    <w:name w:val="Основной текст + Курсив"/>
    <w:basedOn w:val="a5"/>
    <w:rsid w:val="00710BAD"/>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9pt">
    <w:name w:val="Основной текст + 9 pt;Курсив"/>
    <w:basedOn w:val="a5"/>
    <w:rsid w:val="00710BAD"/>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9pt0">
    <w:name w:val="Основной текст + 9 pt;Полужирный"/>
    <w:basedOn w:val="a5"/>
    <w:rsid w:val="00710BAD"/>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15">
    <w:name w:val="Основной текст1"/>
    <w:basedOn w:val="a5"/>
    <w:rsid w:val="00710BAD"/>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3125pt">
    <w:name w:val="Основной текст (3) + 12;5 pt"/>
    <w:basedOn w:val="a1"/>
    <w:rsid w:val="00710BAD"/>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styleId="aff3">
    <w:name w:val="annotation reference"/>
    <w:uiPriority w:val="99"/>
    <w:semiHidden/>
    <w:unhideWhenUsed/>
    <w:rsid w:val="00C47825"/>
    <w:rPr>
      <w:sz w:val="16"/>
      <w:szCs w:val="16"/>
    </w:rPr>
  </w:style>
  <w:style w:type="paragraph" w:customStyle="1" w:styleId="16">
    <w:name w:val="Основной текст с отступом1"/>
    <w:aliases w:val="Знак2,Знак2 З,Знак2 З Знак,Знак2 Знак Знак Знак Знак Знак Знак Знак Знак Знак Зн,Знак2 Знак Знак Знак Знак Знак Знак,Знак2 Знак Знак Знак Знак Знак"/>
    <w:basedOn w:val="a0"/>
    <w:rsid w:val="00750191"/>
    <w:pPr>
      <w:suppressAutoHyphens/>
      <w:spacing w:after="0" w:line="240" w:lineRule="auto"/>
      <w:ind w:firstLine="720"/>
      <w:jc w:val="both"/>
    </w:pPr>
    <w:rPr>
      <w:rFonts w:ascii="Calibri" w:eastAsia="Times New Roman" w:hAnsi="Calibri" w:cs="Times New Roman"/>
      <w:color w:val="000000"/>
      <w:sz w:val="24"/>
      <w:lang w:eastAsia="en-US"/>
    </w:rPr>
  </w:style>
  <w:style w:type="paragraph" w:customStyle="1" w:styleId="17">
    <w:name w:val="Абзац списка1"/>
    <w:basedOn w:val="a0"/>
    <w:rsid w:val="00750191"/>
    <w:pPr>
      <w:spacing w:after="0" w:line="240" w:lineRule="auto"/>
      <w:ind w:left="720"/>
      <w:contextualSpacing/>
    </w:pPr>
    <w:rPr>
      <w:rFonts w:ascii="Times New Roman" w:eastAsia="Calibri" w:hAnsi="Times New Roman" w:cs="Times New Roman"/>
      <w:sz w:val="24"/>
      <w:szCs w:val="24"/>
    </w:rPr>
  </w:style>
  <w:style w:type="paragraph" w:customStyle="1" w:styleId="24">
    <w:name w:val="Без интервала2"/>
    <w:rsid w:val="00750191"/>
    <w:pPr>
      <w:spacing w:after="0" w:line="240" w:lineRule="auto"/>
    </w:pPr>
    <w:rPr>
      <w:rFonts w:ascii="Calibri" w:eastAsia="Calibri" w:hAnsi="Calibri" w:cs="Times New Roman"/>
    </w:rPr>
  </w:style>
  <w:style w:type="character" w:customStyle="1" w:styleId="BookAntiqua">
    <w:name w:val="Основной текст + Book Antiqua"/>
    <w:aliases w:val="Полужирный,Курсив"/>
    <w:rsid w:val="00750191"/>
    <w:rPr>
      <w:rFonts w:ascii="Book Antiqua" w:eastAsia="Book Antiqua" w:hAnsi="Book Antiqua" w:cs="Book Antiqua"/>
      <w:b/>
      <w:bCs/>
      <w:i/>
      <w:iCs/>
      <w:color w:val="000000"/>
      <w:spacing w:val="0"/>
      <w:w w:val="100"/>
      <w:position w:val="0"/>
      <w:sz w:val="22"/>
      <w:szCs w:val="22"/>
      <w:shd w:val="clear" w:color="auto" w:fill="FFFFFF"/>
    </w:rPr>
  </w:style>
  <w:style w:type="paragraph" w:styleId="3">
    <w:name w:val="Body Text 3"/>
    <w:basedOn w:val="a0"/>
    <w:link w:val="30"/>
    <w:uiPriority w:val="99"/>
    <w:semiHidden/>
    <w:unhideWhenUsed/>
    <w:rsid w:val="00256801"/>
    <w:pPr>
      <w:spacing w:after="120"/>
    </w:pPr>
    <w:rPr>
      <w:sz w:val="16"/>
      <w:szCs w:val="16"/>
    </w:rPr>
  </w:style>
  <w:style w:type="character" w:customStyle="1" w:styleId="30">
    <w:name w:val="Основной текст 3 Знак"/>
    <w:basedOn w:val="a1"/>
    <w:link w:val="3"/>
    <w:uiPriority w:val="99"/>
    <w:semiHidden/>
    <w:rsid w:val="00256801"/>
    <w:rPr>
      <w:sz w:val="16"/>
      <w:szCs w:val="16"/>
    </w:rPr>
  </w:style>
  <w:style w:type="character" w:customStyle="1" w:styleId="aff4">
    <w:name w:val="Основной шрифт"/>
    <w:uiPriority w:val="99"/>
    <w:rsid w:val="00256801"/>
  </w:style>
  <w:style w:type="paragraph" w:customStyle="1" w:styleId="1-3">
    <w:name w:val="Текст1-3"/>
    <w:basedOn w:val="a0"/>
    <w:uiPriority w:val="99"/>
    <w:rsid w:val="00256801"/>
    <w:pPr>
      <w:numPr>
        <w:ilvl w:val="12"/>
      </w:numPr>
      <w:spacing w:after="60" w:line="288"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4255">
      <w:bodyDiv w:val="1"/>
      <w:marLeft w:val="0"/>
      <w:marRight w:val="0"/>
      <w:marTop w:val="0"/>
      <w:marBottom w:val="0"/>
      <w:divBdr>
        <w:top w:val="none" w:sz="0" w:space="0" w:color="auto"/>
        <w:left w:val="none" w:sz="0" w:space="0" w:color="auto"/>
        <w:bottom w:val="none" w:sz="0" w:space="0" w:color="auto"/>
        <w:right w:val="none" w:sz="0" w:space="0" w:color="auto"/>
      </w:divBdr>
    </w:div>
    <w:div w:id="192764193">
      <w:bodyDiv w:val="1"/>
      <w:marLeft w:val="0"/>
      <w:marRight w:val="0"/>
      <w:marTop w:val="0"/>
      <w:marBottom w:val="0"/>
      <w:divBdr>
        <w:top w:val="none" w:sz="0" w:space="0" w:color="auto"/>
        <w:left w:val="none" w:sz="0" w:space="0" w:color="auto"/>
        <w:bottom w:val="none" w:sz="0" w:space="0" w:color="auto"/>
        <w:right w:val="none" w:sz="0" w:space="0" w:color="auto"/>
      </w:divBdr>
    </w:div>
    <w:div w:id="276258176">
      <w:bodyDiv w:val="1"/>
      <w:marLeft w:val="0"/>
      <w:marRight w:val="0"/>
      <w:marTop w:val="0"/>
      <w:marBottom w:val="0"/>
      <w:divBdr>
        <w:top w:val="none" w:sz="0" w:space="0" w:color="auto"/>
        <w:left w:val="none" w:sz="0" w:space="0" w:color="auto"/>
        <w:bottom w:val="none" w:sz="0" w:space="0" w:color="auto"/>
        <w:right w:val="none" w:sz="0" w:space="0" w:color="auto"/>
      </w:divBdr>
    </w:div>
    <w:div w:id="366101406">
      <w:bodyDiv w:val="1"/>
      <w:marLeft w:val="0"/>
      <w:marRight w:val="0"/>
      <w:marTop w:val="0"/>
      <w:marBottom w:val="0"/>
      <w:divBdr>
        <w:top w:val="none" w:sz="0" w:space="0" w:color="auto"/>
        <w:left w:val="none" w:sz="0" w:space="0" w:color="auto"/>
        <w:bottom w:val="none" w:sz="0" w:space="0" w:color="auto"/>
        <w:right w:val="none" w:sz="0" w:space="0" w:color="auto"/>
      </w:divBdr>
    </w:div>
    <w:div w:id="410195651">
      <w:bodyDiv w:val="1"/>
      <w:marLeft w:val="0"/>
      <w:marRight w:val="0"/>
      <w:marTop w:val="0"/>
      <w:marBottom w:val="0"/>
      <w:divBdr>
        <w:top w:val="none" w:sz="0" w:space="0" w:color="auto"/>
        <w:left w:val="none" w:sz="0" w:space="0" w:color="auto"/>
        <w:bottom w:val="none" w:sz="0" w:space="0" w:color="auto"/>
        <w:right w:val="none" w:sz="0" w:space="0" w:color="auto"/>
      </w:divBdr>
    </w:div>
    <w:div w:id="549342705">
      <w:bodyDiv w:val="1"/>
      <w:marLeft w:val="0"/>
      <w:marRight w:val="0"/>
      <w:marTop w:val="0"/>
      <w:marBottom w:val="0"/>
      <w:divBdr>
        <w:top w:val="none" w:sz="0" w:space="0" w:color="auto"/>
        <w:left w:val="none" w:sz="0" w:space="0" w:color="auto"/>
        <w:bottom w:val="none" w:sz="0" w:space="0" w:color="auto"/>
        <w:right w:val="none" w:sz="0" w:space="0" w:color="auto"/>
      </w:divBdr>
    </w:div>
    <w:div w:id="556087180">
      <w:bodyDiv w:val="1"/>
      <w:marLeft w:val="0"/>
      <w:marRight w:val="0"/>
      <w:marTop w:val="0"/>
      <w:marBottom w:val="0"/>
      <w:divBdr>
        <w:top w:val="none" w:sz="0" w:space="0" w:color="auto"/>
        <w:left w:val="none" w:sz="0" w:space="0" w:color="auto"/>
        <w:bottom w:val="none" w:sz="0" w:space="0" w:color="auto"/>
        <w:right w:val="none" w:sz="0" w:space="0" w:color="auto"/>
      </w:divBdr>
    </w:div>
    <w:div w:id="914778891">
      <w:bodyDiv w:val="1"/>
      <w:marLeft w:val="0"/>
      <w:marRight w:val="0"/>
      <w:marTop w:val="0"/>
      <w:marBottom w:val="0"/>
      <w:divBdr>
        <w:top w:val="none" w:sz="0" w:space="0" w:color="auto"/>
        <w:left w:val="none" w:sz="0" w:space="0" w:color="auto"/>
        <w:bottom w:val="none" w:sz="0" w:space="0" w:color="auto"/>
        <w:right w:val="none" w:sz="0" w:space="0" w:color="auto"/>
      </w:divBdr>
      <w:divsChild>
        <w:div w:id="1564833822">
          <w:marLeft w:val="0"/>
          <w:marRight w:val="0"/>
          <w:marTop w:val="0"/>
          <w:marBottom w:val="0"/>
          <w:divBdr>
            <w:top w:val="none" w:sz="0" w:space="0" w:color="auto"/>
            <w:left w:val="none" w:sz="0" w:space="0" w:color="auto"/>
            <w:bottom w:val="none" w:sz="0" w:space="0" w:color="auto"/>
            <w:right w:val="none" w:sz="0" w:space="0" w:color="auto"/>
          </w:divBdr>
          <w:divsChild>
            <w:div w:id="524713451">
              <w:marLeft w:val="0"/>
              <w:marRight w:val="0"/>
              <w:marTop w:val="0"/>
              <w:marBottom w:val="0"/>
              <w:divBdr>
                <w:top w:val="none" w:sz="0" w:space="0" w:color="auto"/>
                <w:left w:val="none" w:sz="0" w:space="0" w:color="auto"/>
                <w:bottom w:val="none" w:sz="0" w:space="0" w:color="auto"/>
                <w:right w:val="none" w:sz="0" w:space="0" w:color="auto"/>
              </w:divBdr>
              <w:divsChild>
                <w:div w:id="18230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88976">
      <w:bodyDiv w:val="1"/>
      <w:marLeft w:val="0"/>
      <w:marRight w:val="0"/>
      <w:marTop w:val="0"/>
      <w:marBottom w:val="0"/>
      <w:divBdr>
        <w:top w:val="none" w:sz="0" w:space="0" w:color="auto"/>
        <w:left w:val="none" w:sz="0" w:space="0" w:color="auto"/>
        <w:bottom w:val="none" w:sz="0" w:space="0" w:color="auto"/>
        <w:right w:val="none" w:sz="0" w:space="0" w:color="auto"/>
      </w:divBdr>
    </w:div>
    <w:div w:id="1067073359">
      <w:bodyDiv w:val="1"/>
      <w:marLeft w:val="0"/>
      <w:marRight w:val="0"/>
      <w:marTop w:val="0"/>
      <w:marBottom w:val="0"/>
      <w:divBdr>
        <w:top w:val="none" w:sz="0" w:space="0" w:color="auto"/>
        <w:left w:val="none" w:sz="0" w:space="0" w:color="auto"/>
        <w:bottom w:val="none" w:sz="0" w:space="0" w:color="auto"/>
        <w:right w:val="none" w:sz="0" w:space="0" w:color="auto"/>
      </w:divBdr>
    </w:div>
    <w:div w:id="1264460013">
      <w:bodyDiv w:val="1"/>
      <w:marLeft w:val="0"/>
      <w:marRight w:val="0"/>
      <w:marTop w:val="0"/>
      <w:marBottom w:val="0"/>
      <w:divBdr>
        <w:top w:val="none" w:sz="0" w:space="0" w:color="auto"/>
        <w:left w:val="none" w:sz="0" w:space="0" w:color="auto"/>
        <w:bottom w:val="none" w:sz="0" w:space="0" w:color="auto"/>
        <w:right w:val="none" w:sz="0" w:space="0" w:color="auto"/>
      </w:divBdr>
    </w:div>
    <w:div w:id="1283654775">
      <w:bodyDiv w:val="1"/>
      <w:marLeft w:val="0"/>
      <w:marRight w:val="0"/>
      <w:marTop w:val="0"/>
      <w:marBottom w:val="0"/>
      <w:divBdr>
        <w:top w:val="none" w:sz="0" w:space="0" w:color="auto"/>
        <w:left w:val="none" w:sz="0" w:space="0" w:color="auto"/>
        <w:bottom w:val="none" w:sz="0" w:space="0" w:color="auto"/>
        <w:right w:val="none" w:sz="0" w:space="0" w:color="auto"/>
      </w:divBdr>
    </w:div>
    <w:div w:id="1309089826">
      <w:bodyDiv w:val="1"/>
      <w:marLeft w:val="0"/>
      <w:marRight w:val="0"/>
      <w:marTop w:val="0"/>
      <w:marBottom w:val="0"/>
      <w:divBdr>
        <w:top w:val="none" w:sz="0" w:space="0" w:color="auto"/>
        <w:left w:val="none" w:sz="0" w:space="0" w:color="auto"/>
        <w:bottom w:val="none" w:sz="0" w:space="0" w:color="auto"/>
        <w:right w:val="none" w:sz="0" w:space="0" w:color="auto"/>
      </w:divBdr>
    </w:div>
    <w:div w:id="1396270710">
      <w:bodyDiv w:val="1"/>
      <w:marLeft w:val="0"/>
      <w:marRight w:val="0"/>
      <w:marTop w:val="0"/>
      <w:marBottom w:val="0"/>
      <w:divBdr>
        <w:top w:val="none" w:sz="0" w:space="0" w:color="auto"/>
        <w:left w:val="none" w:sz="0" w:space="0" w:color="auto"/>
        <w:bottom w:val="none" w:sz="0" w:space="0" w:color="auto"/>
        <w:right w:val="none" w:sz="0" w:space="0" w:color="auto"/>
      </w:divBdr>
      <w:divsChild>
        <w:div w:id="1548562170">
          <w:marLeft w:val="0"/>
          <w:marRight w:val="0"/>
          <w:marTop w:val="0"/>
          <w:marBottom w:val="0"/>
          <w:divBdr>
            <w:top w:val="none" w:sz="0" w:space="0" w:color="auto"/>
            <w:left w:val="none" w:sz="0" w:space="0" w:color="auto"/>
            <w:bottom w:val="none" w:sz="0" w:space="0" w:color="auto"/>
            <w:right w:val="none" w:sz="0" w:space="0" w:color="auto"/>
          </w:divBdr>
          <w:divsChild>
            <w:div w:id="191069972">
              <w:marLeft w:val="0"/>
              <w:marRight w:val="0"/>
              <w:marTop w:val="0"/>
              <w:marBottom w:val="0"/>
              <w:divBdr>
                <w:top w:val="none" w:sz="0" w:space="0" w:color="auto"/>
                <w:left w:val="none" w:sz="0" w:space="0" w:color="auto"/>
                <w:bottom w:val="none" w:sz="0" w:space="0" w:color="auto"/>
                <w:right w:val="none" w:sz="0" w:space="0" w:color="auto"/>
              </w:divBdr>
              <w:divsChild>
                <w:div w:id="2084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8419">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783837041">
      <w:bodyDiv w:val="1"/>
      <w:marLeft w:val="0"/>
      <w:marRight w:val="0"/>
      <w:marTop w:val="0"/>
      <w:marBottom w:val="0"/>
      <w:divBdr>
        <w:top w:val="none" w:sz="0" w:space="0" w:color="auto"/>
        <w:left w:val="none" w:sz="0" w:space="0" w:color="auto"/>
        <w:bottom w:val="none" w:sz="0" w:space="0" w:color="auto"/>
        <w:right w:val="none" w:sz="0" w:space="0" w:color="auto"/>
      </w:divBdr>
      <w:divsChild>
        <w:div w:id="163252768">
          <w:marLeft w:val="0"/>
          <w:marRight w:val="0"/>
          <w:marTop w:val="0"/>
          <w:marBottom w:val="0"/>
          <w:divBdr>
            <w:top w:val="none" w:sz="0" w:space="0" w:color="auto"/>
            <w:left w:val="none" w:sz="0" w:space="0" w:color="auto"/>
            <w:bottom w:val="none" w:sz="0" w:space="0" w:color="auto"/>
            <w:right w:val="none" w:sz="0" w:space="0" w:color="auto"/>
          </w:divBdr>
          <w:divsChild>
            <w:div w:id="1676151055">
              <w:marLeft w:val="0"/>
              <w:marRight w:val="0"/>
              <w:marTop w:val="0"/>
              <w:marBottom w:val="0"/>
              <w:divBdr>
                <w:top w:val="none" w:sz="0" w:space="0" w:color="auto"/>
                <w:left w:val="none" w:sz="0" w:space="0" w:color="auto"/>
                <w:bottom w:val="none" w:sz="0" w:space="0" w:color="auto"/>
                <w:right w:val="none" w:sz="0" w:space="0" w:color="auto"/>
              </w:divBdr>
              <w:divsChild>
                <w:div w:id="17399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223fz@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B60F7A2A87A40DC1760F6FB293FC8000413E5170CFFB9F3F0A9CD9A7i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rosel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E3834-58F9-4400-962F-317BA669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17</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Ольга</cp:lastModifiedBy>
  <cp:revision>69</cp:revision>
  <cp:lastPrinted>2017-09-06T06:18:00Z</cp:lastPrinted>
  <dcterms:created xsi:type="dcterms:W3CDTF">2017-07-27T06:53:00Z</dcterms:created>
  <dcterms:modified xsi:type="dcterms:W3CDTF">2018-01-23T11:40:00Z</dcterms:modified>
</cp:coreProperties>
</file>